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5B" w:rsidRPr="00D02488" w:rsidRDefault="00BE175B" w:rsidP="00D02488">
      <w:pPr>
        <w:pStyle w:val="5"/>
        <w:tabs>
          <w:tab w:val="clear" w:pos="3600"/>
          <w:tab w:val="left" w:pos="0"/>
        </w:tabs>
        <w:snapToGrid w:val="0"/>
        <w:ind w:left="0" w:firstLine="0"/>
        <w:rPr>
          <w:rFonts w:eastAsia="Times New Roman"/>
          <w:b/>
          <w:sz w:val="28"/>
          <w:szCs w:val="20"/>
        </w:rPr>
      </w:pPr>
    </w:p>
    <w:p w:rsidR="00BE175B" w:rsidRDefault="00D02488" w:rsidP="00BE175B">
      <w:pPr>
        <w:tabs>
          <w:tab w:val="left" w:pos="756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321D68" w:rsidRDefault="00321D68" w:rsidP="00D02488">
      <w:pPr>
        <w:jc w:val="center"/>
        <w:rPr>
          <w:rFonts w:eastAsia="Times New Roman"/>
          <w:b/>
          <w:sz w:val="28"/>
          <w:szCs w:val="20"/>
        </w:rPr>
      </w:pPr>
    </w:p>
    <w:p w:rsidR="00321D68" w:rsidRDefault="00321D68" w:rsidP="00D02488">
      <w:pPr>
        <w:jc w:val="center"/>
        <w:rPr>
          <w:rFonts w:eastAsia="Times New Roman"/>
          <w:b/>
          <w:sz w:val="28"/>
          <w:szCs w:val="20"/>
        </w:rPr>
      </w:pPr>
    </w:p>
    <w:p w:rsidR="00321D68" w:rsidRDefault="00321D68" w:rsidP="00D02488">
      <w:pPr>
        <w:jc w:val="center"/>
        <w:rPr>
          <w:rFonts w:eastAsia="Times New Roman"/>
          <w:b/>
          <w:sz w:val="28"/>
          <w:szCs w:val="20"/>
        </w:rPr>
      </w:pPr>
    </w:p>
    <w:p w:rsidR="00321D68" w:rsidRDefault="00321D68" w:rsidP="00D02488">
      <w:pPr>
        <w:jc w:val="center"/>
        <w:rPr>
          <w:rFonts w:eastAsia="Times New Roman"/>
          <w:b/>
          <w:sz w:val="28"/>
          <w:szCs w:val="20"/>
        </w:rPr>
      </w:pPr>
    </w:p>
    <w:p w:rsidR="00321D68" w:rsidRDefault="00321D68" w:rsidP="00D02488">
      <w:pPr>
        <w:jc w:val="center"/>
        <w:rPr>
          <w:rFonts w:eastAsia="Times New Roman"/>
          <w:b/>
          <w:sz w:val="28"/>
          <w:szCs w:val="20"/>
        </w:rPr>
      </w:pPr>
    </w:p>
    <w:p w:rsidR="00321D68" w:rsidRDefault="00321D68" w:rsidP="00D02488">
      <w:pPr>
        <w:jc w:val="center"/>
        <w:rPr>
          <w:rFonts w:eastAsia="Times New Roman"/>
          <w:b/>
          <w:sz w:val="28"/>
          <w:szCs w:val="20"/>
        </w:rPr>
      </w:pPr>
    </w:p>
    <w:p w:rsidR="00321D68" w:rsidRDefault="00321D68" w:rsidP="00D02488">
      <w:pPr>
        <w:jc w:val="center"/>
        <w:rPr>
          <w:rFonts w:eastAsia="Times New Roman"/>
          <w:b/>
          <w:sz w:val="28"/>
          <w:szCs w:val="20"/>
        </w:rPr>
      </w:pPr>
    </w:p>
    <w:p w:rsidR="00321D68" w:rsidRDefault="00321D68" w:rsidP="00D02488">
      <w:pPr>
        <w:jc w:val="center"/>
        <w:rPr>
          <w:rFonts w:eastAsia="Times New Roman"/>
          <w:b/>
          <w:sz w:val="28"/>
          <w:szCs w:val="20"/>
        </w:rPr>
      </w:pPr>
    </w:p>
    <w:p w:rsidR="00BE175B" w:rsidRPr="00D02488" w:rsidRDefault="00BE175B" w:rsidP="00D02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sz w:val="28"/>
          <w:szCs w:val="20"/>
        </w:rPr>
        <w:t xml:space="preserve">            </w:t>
      </w:r>
    </w:p>
    <w:p w:rsidR="00BE175B" w:rsidRPr="00321D68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r w:rsidRPr="00321D68">
        <w:rPr>
          <w:rFonts w:ascii="Times New Roman" w:hAnsi="Times New Roman"/>
          <w:b/>
        </w:rPr>
        <w:t>О Порядке увольнения (освобождения от должности) лица, замещающего</w:t>
      </w:r>
    </w:p>
    <w:p w:rsidR="00321D68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r w:rsidRPr="00321D68">
        <w:rPr>
          <w:rFonts w:ascii="Times New Roman" w:hAnsi="Times New Roman"/>
          <w:b/>
        </w:rPr>
        <w:t xml:space="preserve">муниципальную должность в сельском поселении </w:t>
      </w:r>
    </w:p>
    <w:p w:rsidR="00BE175B" w:rsidRPr="00321D68" w:rsidRDefault="00321D68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proofErr w:type="gramStart"/>
      <w:r w:rsidRPr="00321D68">
        <w:rPr>
          <w:rFonts w:ascii="Times New Roman" w:hAnsi="Times New Roman"/>
          <w:b/>
        </w:rPr>
        <w:t>Кирилловский</w:t>
      </w:r>
      <w:r w:rsidR="00BE175B" w:rsidRPr="00321D68">
        <w:rPr>
          <w:rFonts w:ascii="Times New Roman" w:hAnsi="Times New Roman"/>
          <w:b/>
        </w:rPr>
        <w:t xml:space="preserve">  сельсовет</w:t>
      </w:r>
      <w:proofErr w:type="gramEnd"/>
    </w:p>
    <w:p w:rsidR="00BE175B" w:rsidRPr="00321D68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r w:rsidRPr="00321D68">
        <w:rPr>
          <w:rFonts w:ascii="Times New Roman" w:hAnsi="Times New Roman"/>
          <w:b/>
        </w:rPr>
        <w:t>муниципального района Уфимский район Республики Башкортостан,</w:t>
      </w:r>
    </w:p>
    <w:p w:rsidR="00BE175B" w:rsidRPr="00321D68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</w:rPr>
      </w:pPr>
      <w:r w:rsidRPr="00321D68">
        <w:rPr>
          <w:rFonts w:ascii="Times New Roman" w:hAnsi="Times New Roman"/>
          <w:b/>
        </w:rPr>
        <w:t xml:space="preserve"> в связи с утратой доверия</w:t>
      </w:r>
    </w:p>
    <w:p w:rsidR="00BE175B" w:rsidRPr="00321D68" w:rsidRDefault="00BE175B" w:rsidP="00BE175B">
      <w:pPr>
        <w:jc w:val="both"/>
        <w:rPr>
          <w:rFonts w:ascii="Times New Roman" w:hAnsi="Times New Roman"/>
          <w:b/>
        </w:rPr>
      </w:pP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Руководствуясь Федеральным Законом № 329 -ФЗ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коррупции»» и в</w:t>
      </w:r>
      <w:r>
        <w:t xml:space="preserve"> </w:t>
      </w:r>
      <w:r>
        <w:rPr>
          <w:rFonts w:ascii="Times New Roman" w:hAnsi="Times New Roman"/>
        </w:rPr>
        <w:t xml:space="preserve"> целях соблюдения муниципальными служащими сельского поселения </w:t>
      </w:r>
      <w:r w:rsidR="00321D68">
        <w:rPr>
          <w:rFonts w:ascii="Times New Roman" w:hAnsi="Times New Roman"/>
        </w:rPr>
        <w:t>Кирилловский</w:t>
      </w:r>
      <w:r>
        <w:rPr>
          <w:rFonts w:ascii="Times New Roman" w:hAnsi="Times New Roman"/>
        </w:rPr>
        <w:t xml:space="preserve"> сельсовет муниципального района Уфимский район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 №273-ФЗ "О противодействии коррупции"</w:t>
      </w:r>
    </w:p>
    <w:p w:rsidR="00BE175B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ПОСТАНОВЛЯЮ :</w:t>
      </w:r>
      <w:proofErr w:type="gramEnd"/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Утвердить Положение о порядке увольнения (освобождения от должности) лица, замещающего муниципальную должность сельского поселения </w:t>
      </w:r>
      <w:r w:rsidR="00321D68">
        <w:rPr>
          <w:rFonts w:ascii="Times New Roman" w:hAnsi="Times New Roman"/>
        </w:rPr>
        <w:t>Кирилловский</w:t>
      </w:r>
      <w:r>
        <w:rPr>
          <w:rFonts w:ascii="Times New Roman" w:hAnsi="Times New Roman"/>
        </w:rPr>
        <w:t xml:space="preserve"> сельсовет муниципального района Уфимский район Республики Башкортостан</w:t>
      </w:r>
      <w:proofErr w:type="gramStart"/>
      <w:r>
        <w:rPr>
          <w:rFonts w:ascii="Times New Roman" w:hAnsi="Times New Roman"/>
        </w:rPr>
        <w:t>»,  в</w:t>
      </w:r>
      <w:proofErr w:type="gramEnd"/>
      <w:r>
        <w:rPr>
          <w:rFonts w:ascii="Times New Roman" w:hAnsi="Times New Roman"/>
        </w:rPr>
        <w:t xml:space="preserve"> связи с утратой доверия (прилагается). </w:t>
      </w:r>
    </w:p>
    <w:p w:rsidR="00321D68" w:rsidRPr="00321D68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proofErr w:type="gramStart"/>
      <w:r>
        <w:rPr>
          <w:rFonts w:ascii="Times New Roman" w:hAnsi="Times New Roman"/>
        </w:rPr>
        <w:t>Настоящее  постановление</w:t>
      </w:r>
      <w:proofErr w:type="gramEnd"/>
      <w:r>
        <w:rPr>
          <w:rFonts w:ascii="Times New Roman" w:hAnsi="Times New Roman"/>
        </w:rPr>
        <w:t xml:space="preserve"> обнародовать на стенде  в здании  администрации сельского поселения </w:t>
      </w:r>
      <w:r w:rsidR="00321D68">
        <w:rPr>
          <w:rFonts w:ascii="Times New Roman" w:hAnsi="Times New Roman"/>
        </w:rPr>
        <w:t>Кирилловский</w:t>
      </w:r>
      <w:r>
        <w:rPr>
          <w:rFonts w:ascii="Times New Roman" w:hAnsi="Times New Roman"/>
        </w:rPr>
        <w:t xml:space="preserve"> сельсовет муниципального района Уфимский район и разместить на  официальном сайте администрации сельского поселения </w:t>
      </w:r>
      <w:r w:rsidR="00321D68">
        <w:rPr>
          <w:rFonts w:ascii="Times New Roman" w:hAnsi="Times New Roman"/>
        </w:rPr>
        <w:t>Кирилловский</w:t>
      </w:r>
      <w:r>
        <w:rPr>
          <w:rFonts w:ascii="Times New Roman" w:hAnsi="Times New Roman"/>
        </w:rPr>
        <w:t xml:space="preserve"> сельсовет муниципального района Уфимский район Республики Башкортостан в сети Интернет</w:t>
      </w:r>
      <w:r w:rsidR="00321D68">
        <w:t>.</w:t>
      </w: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Контроль за исполнением настоящего </w:t>
      </w:r>
      <w:proofErr w:type="gramStart"/>
      <w:r>
        <w:rPr>
          <w:rFonts w:ascii="Times New Roman" w:hAnsi="Times New Roman"/>
        </w:rPr>
        <w:t>постановления  оставляю</w:t>
      </w:r>
      <w:proofErr w:type="gramEnd"/>
      <w:r>
        <w:rPr>
          <w:rFonts w:ascii="Times New Roman" w:hAnsi="Times New Roman"/>
        </w:rPr>
        <w:t xml:space="preserve"> за собой.</w:t>
      </w:r>
    </w:p>
    <w:p w:rsidR="00BE175B" w:rsidRDefault="00BE175B" w:rsidP="00BE175B">
      <w:pPr>
        <w:rPr>
          <w:sz w:val="28"/>
          <w:szCs w:val="28"/>
        </w:rPr>
      </w:pPr>
    </w:p>
    <w:p w:rsidR="00321D68" w:rsidRDefault="00321D68" w:rsidP="00961B78">
      <w:pPr>
        <w:jc w:val="right"/>
        <w:rPr>
          <w:rFonts w:ascii="Times New Roman" w:hAnsi="Times New Roman"/>
          <w:sz w:val="28"/>
          <w:szCs w:val="28"/>
        </w:rPr>
      </w:pPr>
    </w:p>
    <w:p w:rsidR="00BE175B" w:rsidRDefault="00BE175B" w:rsidP="00321D6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BE175B" w:rsidRDefault="00321D68" w:rsidP="00321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Кирилловский</w:t>
      </w:r>
      <w:r w:rsidR="00BE175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Н.А.Келлер</w:t>
      </w:r>
      <w:proofErr w:type="spellEnd"/>
    </w:p>
    <w:p w:rsidR="00BE175B" w:rsidRDefault="00BE175B" w:rsidP="00BE175B">
      <w:pPr>
        <w:rPr>
          <w:rFonts w:ascii="Times New Roman" w:hAnsi="Times New Roman"/>
          <w:sz w:val="28"/>
          <w:szCs w:val="28"/>
        </w:rPr>
      </w:pPr>
    </w:p>
    <w:p w:rsidR="00BE175B" w:rsidRDefault="00BE175B" w:rsidP="00BE175B">
      <w:pPr>
        <w:rPr>
          <w:rFonts w:ascii="Times New Roman" w:hAnsi="Times New Roman"/>
          <w:sz w:val="28"/>
          <w:szCs w:val="28"/>
        </w:rPr>
      </w:pPr>
    </w:p>
    <w:p w:rsidR="00BE175B" w:rsidRDefault="00BE175B" w:rsidP="00BE175B">
      <w:pPr>
        <w:rPr>
          <w:rFonts w:ascii="Times New Roman" w:hAnsi="Times New Roman"/>
          <w:sz w:val="28"/>
          <w:szCs w:val="28"/>
        </w:rPr>
      </w:pPr>
    </w:p>
    <w:p w:rsidR="00BE175B" w:rsidRDefault="00BE175B" w:rsidP="00BE175B">
      <w:pPr>
        <w:rPr>
          <w:rFonts w:ascii="Times New Roman" w:hAnsi="Times New Roman"/>
          <w:sz w:val="28"/>
          <w:szCs w:val="28"/>
        </w:rPr>
      </w:pPr>
    </w:p>
    <w:p w:rsidR="00BE175B" w:rsidRDefault="00BE175B" w:rsidP="00BE175B">
      <w:pPr>
        <w:pStyle w:val="2"/>
        <w:numPr>
          <w:ilvl w:val="1"/>
          <w:numId w:val="1"/>
        </w:num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BE175B" w:rsidRDefault="00BE175B" w:rsidP="00BE175B">
      <w:pPr>
        <w:pStyle w:val="2"/>
        <w:numPr>
          <w:ilvl w:val="1"/>
          <w:numId w:val="1"/>
        </w:num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Постановлением</w:t>
      </w:r>
    </w:p>
    <w:p w:rsidR="00BE175B" w:rsidRDefault="00BE175B" w:rsidP="00BE175B">
      <w:pPr>
        <w:pStyle w:val="2"/>
        <w:numPr>
          <w:ilvl w:val="1"/>
          <w:numId w:val="1"/>
        </w:num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администрации </w:t>
      </w:r>
    </w:p>
    <w:p w:rsidR="00BE175B" w:rsidRDefault="00BE175B" w:rsidP="00BE17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сельского поселения </w:t>
      </w:r>
    </w:p>
    <w:p w:rsidR="00BE175B" w:rsidRDefault="00321D68" w:rsidP="00BE17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Кирилловский</w:t>
      </w:r>
      <w:r w:rsidR="00BE175B">
        <w:rPr>
          <w:rFonts w:ascii="Times New Roman" w:hAnsi="Times New Roman"/>
          <w:sz w:val="24"/>
        </w:rPr>
        <w:t xml:space="preserve"> сельсовет</w:t>
      </w:r>
    </w:p>
    <w:p w:rsidR="00BE175B" w:rsidRDefault="00BE175B" w:rsidP="00BE17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</w:t>
      </w:r>
    </w:p>
    <w:p w:rsidR="00BE175B" w:rsidRDefault="00BE175B" w:rsidP="00BE17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Уфимский район</w:t>
      </w:r>
    </w:p>
    <w:p w:rsidR="00BE175B" w:rsidRDefault="00BE175B" w:rsidP="00BE17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Башкортостан</w:t>
      </w:r>
    </w:p>
    <w:p w:rsidR="00BE175B" w:rsidRDefault="00321D68" w:rsidP="00BE17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«17» ноября 2016 г. №293 </w:t>
      </w:r>
    </w:p>
    <w:p w:rsidR="00BE175B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  <w:szCs w:val="28"/>
        </w:rPr>
      </w:pPr>
    </w:p>
    <w:p w:rsidR="00BE175B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  <w:szCs w:val="28"/>
        </w:rPr>
      </w:pPr>
    </w:p>
    <w:p w:rsidR="00BE175B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 О Л О Ж Е Н И Е</w:t>
      </w:r>
    </w:p>
    <w:p w:rsidR="00BE175B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порядке увольнения (освобождения от должности)  лица, замещающего</w:t>
      </w:r>
    </w:p>
    <w:p w:rsidR="00BE175B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муниципальную должность в сельском поселении </w:t>
      </w:r>
      <w:r w:rsidR="00321D68">
        <w:rPr>
          <w:rFonts w:ascii="Times New Roman" w:hAnsi="Times New Roman"/>
          <w:b/>
          <w:szCs w:val="28"/>
        </w:rPr>
        <w:t>Кирилловский</w:t>
      </w:r>
      <w:r>
        <w:rPr>
          <w:rFonts w:ascii="Times New Roman" w:hAnsi="Times New Roman"/>
          <w:b/>
          <w:szCs w:val="28"/>
        </w:rPr>
        <w:t xml:space="preserve"> сельсовет муниципального района Уфимский район Республики Башкортостан, </w:t>
      </w:r>
    </w:p>
    <w:p w:rsidR="00BE175B" w:rsidRDefault="00BE175B" w:rsidP="00BE175B">
      <w:pPr>
        <w:pStyle w:val="2"/>
        <w:numPr>
          <w:ilvl w:val="1"/>
          <w:numId w:val="1"/>
        </w:num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связи с утратой доверия</w:t>
      </w:r>
    </w:p>
    <w:p w:rsidR="00BE175B" w:rsidRDefault="00BE175B" w:rsidP="00BE175B">
      <w:pPr>
        <w:jc w:val="center"/>
        <w:rPr>
          <w:rFonts w:ascii="Times New Roman" w:hAnsi="Times New Roman"/>
          <w:sz w:val="28"/>
          <w:szCs w:val="28"/>
        </w:rPr>
      </w:pPr>
    </w:p>
    <w:p w:rsidR="00BE175B" w:rsidRDefault="00BE175B" w:rsidP="00BE175B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E175B" w:rsidRDefault="00BE175B" w:rsidP="00BE175B">
      <w:pPr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Настоящее положение разработано и принято в целях соблюдения муниципальными служащими сельского поселения </w:t>
      </w:r>
      <w:r w:rsidR="00321D68">
        <w:rPr>
          <w:rFonts w:ascii="Times New Roman" w:hAnsi="Times New Roman"/>
          <w:szCs w:val="28"/>
        </w:rPr>
        <w:t>Кирилловский</w:t>
      </w:r>
      <w:r>
        <w:rPr>
          <w:rFonts w:ascii="Times New Roman" w:hAnsi="Times New Roman"/>
          <w:szCs w:val="28"/>
        </w:rPr>
        <w:t xml:space="preserve"> сельсовет муниципального района Уфимский район Республики </w:t>
      </w:r>
      <w:proofErr w:type="gramStart"/>
      <w:r>
        <w:rPr>
          <w:rFonts w:ascii="Times New Roman" w:hAnsi="Times New Roman"/>
          <w:szCs w:val="28"/>
        </w:rPr>
        <w:t>Башкортостан  ограничений</w:t>
      </w:r>
      <w:proofErr w:type="gramEnd"/>
      <w:r>
        <w:rPr>
          <w:rFonts w:ascii="Times New Roman" w:hAnsi="Times New Roman"/>
          <w:szCs w:val="28"/>
        </w:rPr>
        <w:t>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</w:p>
    <w:p w:rsidR="00BE175B" w:rsidRDefault="00BE175B" w:rsidP="00BE175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hyperlink r:id="rId5" w:anchor="chap1" w:history="1">
        <w:r w:rsidRPr="00321D68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Условия применимости прекращения трудового договора за утрату доверия</w:t>
        </w:r>
      </w:hyperlink>
      <w:r w:rsidRPr="00321D6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 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Муниципальный служащий подлежит увольнению с муниципальной </w:t>
      </w:r>
      <w:r>
        <w:rPr>
          <w:rFonts w:ascii="Times New Roman" w:hAnsi="Times New Roman"/>
          <w:sz w:val="28"/>
          <w:szCs w:val="28"/>
        </w:rPr>
        <w:lastRenderedPageBreak/>
        <w:t>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Муниципальные служащие сельского поселения </w:t>
      </w:r>
      <w:r w:rsidR="00321D68">
        <w:rPr>
          <w:rFonts w:ascii="Times New Roman" w:hAnsi="Times New Roman"/>
          <w:sz w:val="28"/>
          <w:szCs w:val="28"/>
        </w:rPr>
        <w:t>Кирилловский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муниципальные служащие сельского поселения) обязаны соблюдать и иные запреты, ограничения, обязательства  и правила служебного поведения, установленные Федеральными конституционными законами, федеральными законами, законами Республики Башкортостан,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 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</w:p>
    <w:p w:rsidR="00BE175B" w:rsidRDefault="00BE175B" w:rsidP="00321D6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hyperlink r:id="rId6" w:anchor="chap2" w:history="1">
        <w:r w:rsidRPr="00321D68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Действия, признаваемые виновными</w:t>
        </w:r>
      </w:hyperlink>
      <w:bookmarkStart w:id="0" w:name="_GoBack"/>
      <w:bookmarkEnd w:id="0"/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Муниципальные служащие (работники) сельского поселения  подлежат увольнению (освобождению от должности) в связи с утратой доверия в случае: </w:t>
      </w: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непринятия мер по предотвращению и (или) урегулированию конфликта интересов, стороной которого они являются; </w:t>
      </w: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осуществления предпринимательской деятельности; </w:t>
      </w: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>
        <w:rPr>
          <w:rFonts w:ascii="Times New Roman" w:hAnsi="Times New Roman"/>
          <w:szCs w:val="28"/>
        </w:rPr>
        <w:lastRenderedPageBreak/>
        <w:t xml:space="preserve">Российской Федерации. </w:t>
      </w: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BE175B" w:rsidRPr="00321D68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BE175B" w:rsidRPr="00321D68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  <w:r w:rsidRPr="00321D68">
        <w:rPr>
          <w:rFonts w:ascii="Times New Roman" w:hAnsi="Times New Roman"/>
          <w:b/>
          <w:bCs/>
          <w:color w:val="000000" w:themeColor="text1"/>
          <w:szCs w:val="28"/>
        </w:rPr>
        <w:t xml:space="preserve">4. </w:t>
      </w:r>
      <w:hyperlink r:id="rId7" w:anchor="chap3" w:history="1">
        <w:r w:rsidRPr="00321D68">
          <w:rPr>
            <w:rStyle w:val="a3"/>
            <w:rFonts w:ascii="Times New Roman" w:hAnsi="Times New Roman"/>
            <w:b/>
            <w:bCs/>
            <w:color w:val="000000" w:themeColor="text1"/>
            <w:szCs w:val="28"/>
            <w:u w:val="none"/>
          </w:rPr>
          <w:t>Порядок расторжения трудового договора в связи с утратой доверия</w:t>
        </w:r>
      </w:hyperlink>
    </w:p>
    <w:p w:rsidR="00BE175B" w:rsidRDefault="00BE175B" w:rsidP="00BE175B">
      <w:pPr>
        <w:rPr>
          <w:sz w:val="28"/>
          <w:szCs w:val="28"/>
        </w:rPr>
      </w:pP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Увольнение муниципального служащего (работника) администрации сельского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поселения  в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связи с утратой доверия производится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распоряжением Главы сельского поселения </w:t>
      </w:r>
      <w:r w:rsidR="00321D68">
        <w:rPr>
          <w:rFonts w:ascii="Times New Roman" w:eastAsia="Times New Roman" w:hAnsi="Times New Roman"/>
          <w:kern w:val="0"/>
          <w:sz w:val="28"/>
          <w:szCs w:val="28"/>
        </w:rPr>
        <w:t>Кирилловский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на основании: 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акта о результатах проверки, проведенной подразделением кадровой службы соответствующего муниципального органа; 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 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BE175B" w:rsidRDefault="00BE175B" w:rsidP="00BE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иных материалов. </w:t>
      </w:r>
    </w:p>
    <w:p w:rsidR="00BE175B" w:rsidRDefault="00BE175B" w:rsidP="00BE1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При решении вопроса об увольнении  учитываются  характер совершенного  муниципальным служащим или работником администрации сельского поселения   коррупционного правонарушения, его  тяжесть,   обстоятельства, при которых оно совершено, соблюдение работником  других  ограничений  и запретов, требований о предотвращении или  об  урегулировании   конфликта интересов  и  исполнение  им  обязанностей,   установленных     в   целях противодействия коррупции, а также предшествующие результаты   исполнения  муниципальным служащим или работником администрации сельского поселения  своих должностных обязанностей.</w:t>
      </w:r>
    </w:p>
    <w:p w:rsidR="00BE175B" w:rsidRDefault="00BE175B" w:rsidP="00BE1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Дисциплинарное взыскание в виде увольнения за утрату доверия   применяется  не  позднее  одного  месяца   со  дня поступления   информации   о   совершении   муниципальным служащим (работником) администрации сельского поселения    коррупционного правонарушения, не считая периода временной нетрудоспособности муниципального служащего (работника) администрации сельского поселения, пребывания его в отпуске, других случаев его  отсутствия 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  поведению муниципальных  служащих администрации сельского поселения и урегулированию конфликта интересов. При этом взыскание должно быть применено   не позднее  шести  месяцев  со  дня  поступления  информации  о   совершении коррупционного правонарушения.</w:t>
      </w:r>
    </w:p>
    <w:p w:rsidR="00BE175B" w:rsidRDefault="00BE175B" w:rsidP="00BE1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     В акте о применении к муниципальному служащему (работнику)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администрации  сельского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поселения дисциплинарного взыскания  в виде увольнения в случае совершения им коррупционного правонарушения в качестве основания применения  взыскания указывается статья 41.8 или 41.9 Федерального Закона </w:t>
      </w:r>
      <w:r>
        <w:rPr>
          <w:rFonts w:ascii="Times New Roman" w:hAnsi="Times New Roman"/>
          <w:sz w:val="28"/>
          <w:szCs w:val="28"/>
        </w:rPr>
        <w:t>от 21 ноября 2011 г. №329-ФЗ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</w:r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BE175B" w:rsidRDefault="00BE175B" w:rsidP="00BE1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Копия акта  о  применении  к  муниципальному служащему (работнику) администрации  сельского поселения  взыскания  с   указанием коррупционного правонарушения и нормативных  правовых  актов,   положения которых им нарушены, или об  отказе  в  применении  такого    взыскания с указанием мотивов вручается муниципальному служащему (работнику) под расписку в течение пяти дней со дня издания соответствующего акта.</w:t>
      </w:r>
    </w:p>
    <w:p w:rsidR="00BE175B" w:rsidRDefault="00BE175B" w:rsidP="00BE17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Муниципальный служащий (работник) администрации сельского поселения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вправе  обжаловать  взыскание  в  письменной    форме в установленном Законом порядке.</w:t>
      </w:r>
    </w:p>
    <w:p w:rsidR="00BE175B" w:rsidRDefault="00BE175B" w:rsidP="00BE175B">
      <w:pPr>
        <w:pStyle w:val="2"/>
        <w:numPr>
          <w:ilvl w:val="1"/>
          <w:numId w:val="1"/>
        </w:numPr>
        <w:jc w:val="both"/>
        <w:rPr>
          <w:rFonts w:ascii="Times New Roman" w:hAnsi="Times New Roman"/>
          <w:szCs w:val="28"/>
        </w:rPr>
      </w:pPr>
    </w:p>
    <w:p w:rsidR="00E56740" w:rsidRDefault="00321D68"/>
    <w:sectPr w:rsidR="00E56740" w:rsidSect="0092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B"/>
    <w:rsid w:val="00321D68"/>
    <w:rsid w:val="003E7E50"/>
    <w:rsid w:val="00407317"/>
    <w:rsid w:val="004357F6"/>
    <w:rsid w:val="005E2BA4"/>
    <w:rsid w:val="007F7BEA"/>
    <w:rsid w:val="009211B7"/>
    <w:rsid w:val="00961B78"/>
    <w:rsid w:val="009850C7"/>
    <w:rsid w:val="00BE175B"/>
    <w:rsid w:val="00D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7F7"/>
  <w15:docId w15:val="{53EB01BB-ED1B-4F05-BFEE-CE6B2426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5B"/>
    <w:pPr>
      <w:widowControl w:val="0"/>
      <w:suppressAutoHyphens/>
      <w:jc w:val="left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175B"/>
    <w:pPr>
      <w:keepNext/>
      <w:tabs>
        <w:tab w:val="num" w:pos="1440"/>
      </w:tabs>
      <w:ind w:left="1440" w:hanging="360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BE175B"/>
    <w:pPr>
      <w:keepNext/>
      <w:tabs>
        <w:tab w:val="num" w:pos="3600"/>
      </w:tabs>
      <w:ind w:left="3600" w:hanging="36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175B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175B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E17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75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175B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rovik.ru/modules.php?op=modload&amp;name=News&amp;file=article&amp;sid=4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modules.php?op=modload&amp;name=News&amp;file=article&amp;sid=4585" TargetMode="External"/><Relationship Id="rId5" Type="http://schemas.openxmlformats.org/officeDocument/2006/relationships/hyperlink" Target="http://www.kadrovik.ru/modules.php?op=modload&amp;name=News&amp;file=article&amp;sid=45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Кириллово1</cp:lastModifiedBy>
  <cp:revision>2</cp:revision>
  <cp:lastPrinted>2014-04-21T04:58:00Z</cp:lastPrinted>
  <dcterms:created xsi:type="dcterms:W3CDTF">2016-11-18T13:45:00Z</dcterms:created>
  <dcterms:modified xsi:type="dcterms:W3CDTF">2016-11-18T13:45:00Z</dcterms:modified>
</cp:coreProperties>
</file>