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190D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Кирилловский сельсовет </w:t>
      </w: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563E31" w:rsidRDefault="00563E31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2D6" w:rsidRPr="008C5EF0" w:rsidRDefault="00E262D6" w:rsidP="00E719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9B4" w:rsidRPr="008C5EF0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9B4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14 февраля 2018г.</w:t>
      </w:r>
    </w:p>
    <w:p w:rsidR="00E7190D" w:rsidRPr="008C5EF0" w:rsidRDefault="00E7190D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FD2" w:rsidRPr="008C5EF0" w:rsidRDefault="00043B22" w:rsidP="00FE4F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О разработке проекта планировки и проекта</w:t>
      </w:r>
      <w:r w:rsidR="001E6737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межевания</w:t>
      </w:r>
      <w:r w:rsidR="00093D33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CA8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9F0A26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BB29EF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6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размещения линейного </w:t>
      </w:r>
      <w:r w:rsidR="00BB29EF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–</w:t>
      </w:r>
      <w:r w:rsidR="008B22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30DA">
        <w:rPr>
          <w:rFonts w:ascii="Times New Roman" w:hAnsi="Times New Roman"/>
          <w:b/>
          <w:sz w:val="28"/>
          <w:szCs w:val="28"/>
        </w:rPr>
        <w:t xml:space="preserve">участка автодороги от Уфа-Иглино </w:t>
      </w:r>
      <w:r w:rsidR="00884111">
        <w:rPr>
          <w:rFonts w:ascii="Times New Roman" w:hAnsi="Times New Roman"/>
          <w:b/>
          <w:sz w:val="28"/>
          <w:szCs w:val="28"/>
        </w:rPr>
        <w:t>до Вот</w:t>
      </w:r>
      <w:r w:rsidR="00563E31">
        <w:rPr>
          <w:rFonts w:ascii="Times New Roman" w:hAnsi="Times New Roman"/>
          <w:b/>
          <w:sz w:val="28"/>
          <w:szCs w:val="28"/>
        </w:rPr>
        <w:t>ике</w:t>
      </w:r>
      <w:r w:rsidR="00884111">
        <w:rPr>
          <w:rFonts w:ascii="Times New Roman" w:hAnsi="Times New Roman"/>
          <w:b/>
          <w:sz w:val="28"/>
          <w:szCs w:val="28"/>
        </w:rPr>
        <w:t>евского месторождения</w:t>
      </w:r>
      <w:r w:rsidR="00DD2097" w:rsidRPr="00DD2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2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восточнее д. Кириллово сельского поселения Кирилловский </w:t>
      </w:r>
      <w:r w:rsidR="00DD2097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D065DB">
        <w:rPr>
          <w:rFonts w:ascii="Times New Roman" w:hAnsi="Times New Roman"/>
          <w:b/>
          <w:sz w:val="28"/>
          <w:szCs w:val="28"/>
        </w:rPr>
        <w:t>.</w:t>
      </w:r>
      <w:r w:rsidR="00FC38BC">
        <w:rPr>
          <w:rFonts w:ascii="Times New Roman" w:hAnsi="Times New Roman"/>
          <w:b/>
          <w:sz w:val="28"/>
          <w:szCs w:val="28"/>
        </w:rPr>
        <w:t xml:space="preserve"> </w:t>
      </w:r>
    </w:p>
    <w:p w:rsidR="00D065DB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39B4" w:rsidRPr="008C5EF0" w:rsidRDefault="001B72F0" w:rsidP="0088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</w:t>
      </w:r>
      <w:r w:rsidR="008841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Варнавской 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Ирины Викторовны</w:t>
      </w:r>
      <w:r w:rsidR="00D06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A2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B2CCE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r w:rsidR="00421812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0A2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C704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г.), в</w:t>
      </w:r>
      <w:r w:rsidR="00093D3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</w:t>
      </w:r>
      <w:r w:rsidR="009839B4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663A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62D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2D6" w:rsidRPr="008C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63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839B4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8C5EF0" w:rsidRDefault="009839B4" w:rsidP="009839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39B4" w:rsidRPr="008C5EF0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9839B4" w:rsidRPr="008C5EF0" w:rsidRDefault="009839B4" w:rsidP="0098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B4" w:rsidRPr="00092BD0" w:rsidRDefault="009839B4" w:rsidP="00092B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7414D" w:rsidRPr="008C5EF0">
        <w:rPr>
          <w:rFonts w:ascii="Times New Roman" w:eastAsia="Times New Roman" w:hAnsi="Times New Roman"/>
          <w:sz w:val="28"/>
          <w:szCs w:val="28"/>
          <w:lang w:eastAsia="ru-RU"/>
        </w:rPr>
        <w:t>Разрешить</w:t>
      </w:r>
      <w:r w:rsidR="009C7040" w:rsidRPr="009C7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040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Варнавской Ирине Викторовне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093D3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EF27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расположенной в 1000 м восточнее д. Кириллово </w:t>
      </w:r>
      <w:r w:rsidR="00DD2097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>Кирилловский</w:t>
      </w:r>
      <w:r w:rsidR="00DD2097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F2D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912CA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="00030AB4" w:rsidRPr="00CC2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BD0" w:rsidRPr="00092BD0">
        <w:rPr>
          <w:rFonts w:ascii="Times New Roman" w:eastAsia="Times New Roman" w:hAnsi="Times New Roman"/>
          <w:sz w:val="28"/>
          <w:szCs w:val="28"/>
          <w:lang w:eastAsia="ru-RU"/>
        </w:rPr>
        <w:t>линейного объекта –</w:t>
      </w:r>
      <w:r w:rsidR="00884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BD0" w:rsidRPr="00092BD0">
        <w:rPr>
          <w:rFonts w:ascii="Times New Roman" w:hAnsi="Times New Roman"/>
          <w:sz w:val="28"/>
          <w:szCs w:val="28"/>
        </w:rPr>
        <w:t>участка автодороги от Уфа-Иглино до Вот</w:t>
      </w:r>
      <w:r w:rsidR="00563E31">
        <w:rPr>
          <w:rFonts w:ascii="Times New Roman" w:hAnsi="Times New Roman"/>
          <w:sz w:val="28"/>
          <w:szCs w:val="28"/>
        </w:rPr>
        <w:t>ике</w:t>
      </w:r>
      <w:r w:rsidR="00092BD0" w:rsidRPr="00092BD0">
        <w:rPr>
          <w:rFonts w:ascii="Times New Roman" w:hAnsi="Times New Roman"/>
          <w:sz w:val="28"/>
          <w:szCs w:val="28"/>
        </w:rPr>
        <w:t>евского месторождения в границах кадастровых кварта</w:t>
      </w:r>
      <w:r w:rsidR="00092BD0">
        <w:rPr>
          <w:rFonts w:ascii="Times New Roman" w:hAnsi="Times New Roman"/>
          <w:sz w:val="28"/>
          <w:szCs w:val="28"/>
        </w:rPr>
        <w:t>лов 02:47:080701</w:t>
      </w:r>
      <w:r w:rsidR="00680DF8">
        <w:rPr>
          <w:rFonts w:ascii="Times New Roman" w:hAnsi="Times New Roman"/>
          <w:sz w:val="28"/>
          <w:szCs w:val="28"/>
        </w:rPr>
        <w:t xml:space="preserve"> </w:t>
      </w:r>
      <w:r w:rsidR="00092BD0">
        <w:rPr>
          <w:rFonts w:ascii="Times New Roman" w:hAnsi="Times New Roman"/>
          <w:sz w:val="28"/>
          <w:szCs w:val="28"/>
        </w:rPr>
        <w:t>и 02:47:080207, ориентировочной протяженностью</w:t>
      </w:r>
      <w:r w:rsidR="00092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DF8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092BD0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884111">
        <w:rPr>
          <w:rFonts w:ascii="Times New Roman" w:eastAsia="Times New Roman" w:hAnsi="Times New Roman"/>
          <w:sz w:val="28"/>
          <w:szCs w:val="28"/>
          <w:lang w:eastAsia="ru-RU"/>
        </w:rPr>
        <w:t>, земель сельскохозяйственного назначения.</w:t>
      </w:r>
      <w:r w:rsidR="00092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27B" w:rsidRPr="008C5EF0">
        <w:rPr>
          <w:rFonts w:ascii="Times New Roman" w:eastAsia="Times New Roman" w:hAnsi="Times New Roman"/>
          <w:sz w:val="28"/>
          <w:szCs w:val="28"/>
          <w:lang w:eastAsia="ru-RU"/>
        </w:rPr>
        <w:t>Границы и площадь проекта межевания определить проектом планировки.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 w:rsidR="004E14F6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в необходимом</w:t>
      </w:r>
      <w:r w:rsidR="00663A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объеме </w:t>
      </w:r>
      <w:r w:rsidR="00780987">
        <w:rPr>
          <w:rFonts w:ascii="Times New Roman" w:eastAsia="Times New Roman" w:hAnsi="Times New Roman"/>
          <w:sz w:val="28"/>
          <w:szCs w:val="28"/>
          <w:lang w:eastAsia="ru-RU"/>
        </w:rPr>
        <w:t>инженерные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изыскания;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в отдел ар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хитектуры и градостроительства 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Уфимский район Р</w:t>
      </w:r>
      <w:bookmarkEnd w:id="1"/>
      <w:bookmarkEnd w:id="2"/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территории в течение одного года со дня принятия настоящего постановления;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слушаниях, по проекту планировки и проекту межевания </w:t>
      </w:r>
      <w:r w:rsidR="002F1EE7" w:rsidRPr="008C5EF0">
        <w:rPr>
          <w:rFonts w:ascii="Times New Roman" w:eastAsia="Times New Roman" w:hAnsi="Times New Roman"/>
          <w:sz w:val="28"/>
          <w:szCs w:val="28"/>
          <w:lang w:eastAsia="ru-RU"/>
        </w:rPr>
        <w:t>линейного объекта</w:t>
      </w:r>
      <w:r w:rsidR="00663AE8">
        <w:rPr>
          <w:rFonts w:ascii="Times New Roman" w:eastAsia="Times New Roman" w:hAnsi="Times New Roman"/>
          <w:sz w:val="28"/>
          <w:szCs w:val="28"/>
          <w:lang w:eastAsia="ru-RU"/>
        </w:rPr>
        <w:t>, указанных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 w:rsidR="00A66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 w:rsidR="004762EF"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CA1A79" w:rsidRPr="008C5EF0" w:rsidRDefault="00A7020C" w:rsidP="00D35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в отдел ар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хитектуры и градостроительства 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Предупредить заказчика: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3.1.  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665">
        <w:rPr>
          <w:rFonts w:ascii="Times New Roman" w:eastAsia="Times New Roman" w:hAnsi="Times New Roman"/>
          <w:sz w:val="28"/>
          <w:szCs w:val="28"/>
          <w:lang w:eastAsia="ru-RU"/>
        </w:rPr>
        <w:t>Кирилловский</w:t>
      </w:r>
      <w:r w:rsidR="00423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после разработки и утверждения проекта межевания территории в установленном порядке;</w:t>
      </w: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3.2. в случае невып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олнения пунктов 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5768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, 2.</w:t>
      </w:r>
      <w:r w:rsidR="006C2E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5768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D69" w:rsidRPr="008C5E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C32324" w:rsidRPr="009839B4" w:rsidRDefault="00C32324" w:rsidP="00C3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главы сельского поселения Кирилловский сельсовет муниципального района Уфимский район Республики Башкортостан от 07.12.2016 № 317 считать недействительным в связи с истечением срока действия.</w:t>
      </w:r>
    </w:p>
    <w:p w:rsidR="00B3757C" w:rsidRPr="00B3757C" w:rsidRDefault="008C6ACF" w:rsidP="00B37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="00DD209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сельского поселения </w:t>
      </w:r>
      <w:r w:rsidR="00516665">
        <w:rPr>
          <w:rFonts w:ascii="Times New Roman" w:eastAsia="Times New Roman" w:hAnsi="Times New Roman"/>
          <w:sz w:val="28"/>
          <w:szCs w:val="28"/>
          <w:lang w:eastAsia="ru-RU"/>
        </w:rPr>
        <w:t>Кирилловский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 </w:t>
      </w:r>
      <w:hyperlink r:id="rId8" w:tgtFrame="_blank" w:history="1">
        <w:r w:rsidR="00780987" w:rsidRPr="009879A7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http://spkirillovo.ru/</w:t>
        </w:r>
      </w:hyperlink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B3757C" w:rsidP="00B3757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8C6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80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Н.А. Келлер</w:t>
      </w:r>
    </w:p>
    <w:p w:rsidR="002F2A74" w:rsidRPr="008C5EF0" w:rsidRDefault="002F2A74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5EF0" w:rsidRDefault="008C5EF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5EF0" w:rsidRPr="00252CCF" w:rsidRDefault="008C5EF0" w:rsidP="009348BC">
      <w:pPr>
        <w:widowControl w:val="0"/>
        <w:jc w:val="center"/>
        <w:rPr>
          <w:rFonts w:ascii="Times New Roman" w:hAnsi="Times New Roman"/>
          <w:kern w:val="32"/>
          <w:sz w:val="24"/>
          <w:szCs w:val="24"/>
        </w:rPr>
        <w:sectPr w:rsidR="008C5EF0" w:rsidRPr="00252CCF" w:rsidSect="00537C2E">
          <w:pgSz w:w="11920" w:h="16840"/>
          <w:pgMar w:top="1135" w:right="740" w:bottom="709" w:left="1020" w:header="720" w:footer="720" w:gutter="0"/>
          <w:cols w:space="720"/>
        </w:sectPr>
      </w:pPr>
    </w:p>
    <w:p w:rsidR="00D76EFD" w:rsidRDefault="00183BEF" w:rsidP="00DE7B64">
      <w:pPr>
        <w:pStyle w:val="a8"/>
        <w:tabs>
          <w:tab w:val="clear" w:pos="360"/>
          <w:tab w:val="left" w:pos="6300"/>
        </w:tabs>
        <w:ind w:left="0" w:firstLine="0"/>
        <w:jc w:val="left"/>
        <w:rPr>
          <w:rFonts w:cs="Times New Roman"/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-714375</wp:posOffset>
            </wp:positionV>
            <wp:extent cx="7772400" cy="10696575"/>
            <wp:effectExtent l="0" t="0" r="0" b="0"/>
            <wp:wrapNone/>
            <wp:docPr id="2" name="Рисунок 2" descr="ScanImage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Image02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B0" w:rsidRPr="008C5EF0" w:rsidRDefault="002401B0" w:rsidP="00D522E9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</w:p>
    <w:sectPr w:rsidR="002401B0" w:rsidRPr="008C5EF0" w:rsidSect="00031497">
      <w:pgSz w:w="11906" w:h="16838" w:code="9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E7" w:rsidRDefault="00E760E7">
      <w:pPr>
        <w:spacing w:after="0" w:line="240" w:lineRule="auto"/>
      </w:pPr>
      <w:r>
        <w:separator/>
      </w:r>
    </w:p>
  </w:endnote>
  <w:endnote w:type="continuationSeparator" w:id="0">
    <w:p w:rsidR="00E760E7" w:rsidRDefault="00E7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E7" w:rsidRDefault="00E760E7">
      <w:pPr>
        <w:spacing w:after="0" w:line="240" w:lineRule="auto"/>
      </w:pPr>
      <w:r>
        <w:separator/>
      </w:r>
    </w:p>
  </w:footnote>
  <w:footnote w:type="continuationSeparator" w:id="0">
    <w:p w:rsidR="00E760E7" w:rsidRDefault="00E7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9.75pt;height:3pt" o:bullet="t">
        <v:imagedata r:id="rId1" o:title=""/>
      </v:shape>
    </w:pict>
  </w:numPicBullet>
  <w:numPicBullet w:numPicBulletId="1">
    <w:pict>
      <v:shape id="_x0000_i1026" type="#_x0000_t75" style="width:13.5pt;height:4.5pt" o:bullet="t">
        <v:imagedata r:id="rId2" o:title=""/>
      </v:shape>
    </w:pict>
  </w:numPicBullet>
  <w:numPicBullet w:numPicBulletId="2">
    <w:pict>
      <v:shape id="_x0000_i1027" type="#_x0000_t75" style="width:26.25pt;height:14.25pt" o:bullet="t">
        <v:imagedata r:id="rId3" o:title=""/>
      </v:shape>
    </w:pict>
  </w:numPicBullet>
  <w:abstractNum w:abstractNumId="0" w15:restartNumberingAfterBreak="0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20F03"/>
    <w:rsid w:val="000249BB"/>
    <w:rsid w:val="000302B8"/>
    <w:rsid w:val="00030AB4"/>
    <w:rsid w:val="00031497"/>
    <w:rsid w:val="00043B22"/>
    <w:rsid w:val="00045A41"/>
    <w:rsid w:val="00047976"/>
    <w:rsid w:val="00052981"/>
    <w:rsid w:val="00065F55"/>
    <w:rsid w:val="0006684F"/>
    <w:rsid w:val="000829C3"/>
    <w:rsid w:val="00083B7A"/>
    <w:rsid w:val="000852BB"/>
    <w:rsid w:val="00085D54"/>
    <w:rsid w:val="000866EA"/>
    <w:rsid w:val="00092BD0"/>
    <w:rsid w:val="00093D33"/>
    <w:rsid w:val="000A411D"/>
    <w:rsid w:val="000B2DF5"/>
    <w:rsid w:val="000B4DDA"/>
    <w:rsid w:val="000C56DB"/>
    <w:rsid w:val="000D05F0"/>
    <w:rsid w:val="000D4BE5"/>
    <w:rsid w:val="000E00CA"/>
    <w:rsid w:val="000E4899"/>
    <w:rsid w:val="000E7A23"/>
    <w:rsid w:val="0012057C"/>
    <w:rsid w:val="0012320C"/>
    <w:rsid w:val="00130887"/>
    <w:rsid w:val="001309E5"/>
    <w:rsid w:val="00131879"/>
    <w:rsid w:val="00137805"/>
    <w:rsid w:val="00140276"/>
    <w:rsid w:val="00144CA6"/>
    <w:rsid w:val="00152710"/>
    <w:rsid w:val="00152BA1"/>
    <w:rsid w:val="0015417B"/>
    <w:rsid w:val="00155627"/>
    <w:rsid w:val="0016589E"/>
    <w:rsid w:val="00183BEF"/>
    <w:rsid w:val="00183EDF"/>
    <w:rsid w:val="00184758"/>
    <w:rsid w:val="001933B3"/>
    <w:rsid w:val="001A5396"/>
    <w:rsid w:val="001B2940"/>
    <w:rsid w:val="001B5901"/>
    <w:rsid w:val="001B72F0"/>
    <w:rsid w:val="001D6483"/>
    <w:rsid w:val="001D7B1C"/>
    <w:rsid w:val="001E24D1"/>
    <w:rsid w:val="001E6737"/>
    <w:rsid w:val="001F4747"/>
    <w:rsid w:val="0020435B"/>
    <w:rsid w:val="0022588E"/>
    <w:rsid w:val="002401B0"/>
    <w:rsid w:val="00247650"/>
    <w:rsid w:val="0025063E"/>
    <w:rsid w:val="00252CCF"/>
    <w:rsid w:val="0025346F"/>
    <w:rsid w:val="00261EA2"/>
    <w:rsid w:val="0026661B"/>
    <w:rsid w:val="00290CB2"/>
    <w:rsid w:val="0029388D"/>
    <w:rsid w:val="00294EF1"/>
    <w:rsid w:val="00296FF0"/>
    <w:rsid w:val="002A0543"/>
    <w:rsid w:val="002A2DB2"/>
    <w:rsid w:val="002A5426"/>
    <w:rsid w:val="002B1254"/>
    <w:rsid w:val="002C37ED"/>
    <w:rsid w:val="002D0691"/>
    <w:rsid w:val="002D1ABB"/>
    <w:rsid w:val="002D3935"/>
    <w:rsid w:val="002D6F10"/>
    <w:rsid w:val="002E340D"/>
    <w:rsid w:val="002E5D69"/>
    <w:rsid w:val="002E70C1"/>
    <w:rsid w:val="002F1EE7"/>
    <w:rsid w:val="002F2A74"/>
    <w:rsid w:val="002F408F"/>
    <w:rsid w:val="0030360D"/>
    <w:rsid w:val="00312E2F"/>
    <w:rsid w:val="00313F86"/>
    <w:rsid w:val="003150C5"/>
    <w:rsid w:val="00316562"/>
    <w:rsid w:val="0032256A"/>
    <w:rsid w:val="00325413"/>
    <w:rsid w:val="00325B34"/>
    <w:rsid w:val="00334405"/>
    <w:rsid w:val="003451FF"/>
    <w:rsid w:val="003514EB"/>
    <w:rsid w:val="00352837"/>
    <w:rsid w:val="00352CB1"/>
    <w:rsid w:val="003542E8"/>
    <w:rsid w:val="00362947"/>
    <w:rsid w:val="00362CEC"/>
    <w:rsid w:val="0036670C"/>
    <w:rsid w:val="00383875"/>
    <w:rsid w:val="003845D8"/>
    <w:rsid w:val="00385A3B"/>
    <w:rsid w:val="00385B63"/>
    <w:rsid w:val="00394821"/>
    <w:rsid w:val="00394BB7"/>
    <w:rsid w:val="00395269"/>
    <w:rsid w:val="003B2C43"/>
    <w:rsid w:val="003B614D"/>
    <w:rsid w:val="003D275A"/>
    <w:rsid w:val="003D4201"/>
    <w:rsid w:val="003E79E0"/>
    <w:rsid w:val="00410BCE"/>
    <w:rsid w:val="00421812"/>
    <w:rsid w:val="004239CF"/>
    <w:rsid w:val="0043289E"/>
    <w:rsid w:val="00442800"/>
    <w:rsid w:val="00444EF3"/>
    <w:rsid w:val="004479A3"/>
    <w:rsid w:val="00461810"/>
    <w:rsid w:val="004762EF"/>
    <w:rsid w:val="00482E0E"/>
    <w:rsid w:val="00485830"/>
    <w:rsid w:val="00486D9F"/>
    <w:rsid w:val="00490451"/>
    <w:rsid w:val="004912CA"/>
    <w:rsid w:val="00492F5D"/>
    <w:rsid w:val="0049732F"/>
    <w:rsid w:val="004B0333"/>
    <w:rsid w:val="004B3BF4"/>
    <w:rsid w:val="004C30B7"/>
    <w:rsid w:val="004C5601"/>
    <w:rsid w:val="004D49CC"/>
    <w:rsid w:val="004D677D"/>
    <w:rsid w:val="004E14F6"/>
    <w:rsid w:val="004E233C"/>
    <w:rsid w:val="004F2F2D"/>
    <w:rsid w:val="00505AE9"/>
    <w:rsid w:val="005075EC"/>
    <w:rsid w:val="00516665"/>
    <w:rsid w:val="005209E7"/>
    <w:rsid w:val="005231FF"/>
    <w:rsid w:val="00537C2E"/>
    <w:rsid w:val="00550CA8"/>
    <w:rsid w:val="0055240A"/>
    <w:rsid w:val="00556476"/>
    <w:rsid w:val="00563E31"/>
    <w:rsid w:val="005708D2"/>
    <w:rsid w:val="00576858"/>
    <w:rsid w:val="005820AF"/>
    <w:rsid w:val="0058582D"/>
    <w:rsid w:val="005B792D"/>
    <w:rsid w:val="005C04A4"/>
    <w:rsid w:val="005C3B17"/>
    <w:rsid w:val="005C68E6"/>
    <w:rsid w:val="005C732A"/>
    <w:rsid w:val="005D54F3"/>
    <w:rsid w:val="005E4251"/>
    <w:rsid w:val="005F127B"/>
    <w:rsid w:val="00601FAE"/>
    <w:rsid w:val="00605768"/>
    <w:rsid w:val="006060FB"/>
    <w:rsid w:val="00610237"/>
    <w:rsid w:val="00624EF2"/>
    <w:rsid w:val="00625100"/>
    <w:rsid w:val="0063063E"/>
    <w:rsid w:val="00636984"/>
    <w:rsid w:val="0063703A"/>
    <w:rsid w:val="00637E89"/>
    <w:rsid w:val="0064573C"/>
    <w:rsid w:val="00651D41"/>
    <w:rsid w:val="00663AE8"/>
    <w:rsid w:val="00664400"/>
    <w:rsid w:val="00670D1E"/>
    <w:rsid w:val="006771C4"/>
    <w:rsid w:val="00680DF8"/>
    <w:rsid w:val="006828B3"/>
    <w:rsid w:val="00682FD2"/>
    <w:rsid w:val="00684570"/>
    <w:rsid w:val="006914F0"/>
    <w:rsid w:val="0069665F"/>
    <w:rsid w:val="006B467D"/>
    <w:rsid w:val="006C2614"/>
    <w:rsid w:val="006C2E5D"/>
    <w:rsid w:val="006D2A5C"/>
    <w:rsid w:val="006E2890"/>
    <w:rsid w:val="006E515D"/>
    <w:rsid w:val="007051A4"/>
    <w:rsid w:val="0072564A"/>
    <w:rsid w:val="007260FC"/>
    <w:rsid w:val="00730A62"/>
    <w:rsid w:val="0073619C"/>
    <w:rsid w:val="007459C6"/>
    <w:rsid w:val="007550DE"/>
    <w:rsid w:val="007573E2"/>
    <w:rsid w:val="00757E0F"/>
    <w:rsid w:val="0076111E"/>
    <w:rsid w:val="00766F0E"/>
    <w:rsid w:val="007673C2"/>
    <w:rsid w:val="0077199A"/>
    <w:rsid w:val="0077414D"/>
    <w:rsid w:val="00780987"/>
    <w:rsid w:val="007854A6"/>
    <w:rsid w:val="00792F0A"/>
    <w:rsid w:val="0079346C"/>
    <w:rsid w:val="00794A33"/>
    <w:rsid w:val="00796B40"/>
    <w:rsid w:val="007A2C2E"/>
    <w:rsid w:val="007A32CD"/>
    <w:rsid w:val="007B1CB7"/>
    <w:rsid w:val="007C494A"/>
    <w:rsid w:val="007C53A0"/>
    <w:rsid w:val="007D28C6"/>
    <w:rsid w:val="007D612A"/>
    <w:rsid w:val="007D7009"/>
    <w:rsid w:val="007D7046"/>
    <w:rsid w:val="007F51AA"/>
    <w:rsid w:val="0080575D"/>
    <w:rsid w:val="008126B1"/>
    <w:rsid w:val="00824E79"/>
    <w:rsid w:val="00825A3C"/>
    <w:rsid w:val="00836CBF"/>
    <w:rsid w:val="00845E1D"/>
    <w:rsid w:val="00845EAD"/>
    <w:rsid w:val="00864CD6"/>
    <w:rsid w:val="00871A48"/>
    <w:rsid w:val="00874CB5"/>
    <w:rsid w:val="00881460"/>
    <w:rsid w:val="00884111"/>
    <w:rsid w:val="00886F28"/>
    <w:rsid w:val="00894648"/>
    <w:rsid w:val="008A1768"/>
    <w:rsid w:val="008B2220"/>
    <w:rsid w:val="008B3746"/>
    <w:rsid w:val="008C1D70"/>
    <w:rsid w:val="008C5EF0"/>
    <w:rsid w:val="008C6ACF"/>
    <w:rsid w:val="008E6523"/>
    <w:rsid w:val="008F0383"/>
    <w:rsid w:val="008F29FA"/>
    <w:rsid w:val="00912023"/>
    <w:rsid w:val="009124C5"/>
    <w:rsid w:val="0092240E"/>
    <w:rsid w:val="00925AF1"/>
    <w:rsid w:val="00927B99"/>
    <w:rsid w:val="009332DA"/>
    <w:rsid w:val="00933E19"/>
    <w:rsid w:val="00934577"/>
    <w:rsid w:val="009348BC"/>
    <w:rsid w:val="00947A90"/>
    <w:rsid w:val="00951D32"/>
    <w:rsid w:val="00960562"/>
    <w:rsid w:val="00960A3A"/>
    <w:rsid w:val="00964D8A"/>
    <w:rsid w:val="00966682"/>
    <w:rsid w:val="00980BC7"/>
    <w:rsid w:val="009839B4"/>
    <w:rsid w:val="009879A7"/>
    <w:rsid w:val="00987CD2"/>
    <w:rsid w:val="00996B82"/>
    <w:rsid w:val="009A482F"/>
    <w:rsid w:val="009B17F7"/>
    <w:rsid w:val="009B3492"/>
    <w:rsid w:val="009C2608"/>
    <w:rsid w:val="009C7040"/>
    <w:rsid w:val="009C7DF8"/>
    <w:rsid w:val="009D41EA"/>
    <w:rsid w:val="009D7C22"/>
    <w:rsid w:val="009E0A4A"/>
    <w:rsid w:val="009E2F65"/>
    <w:rsid w:val="009E4A46"/>
    <w:rsid w:val="009F0A26"/>
    <w:rsid w:val="009F0BFC"/>
    <w:rsid w:val="009F1DD8"/>
    <w:rsid w:val="00A2197D"/>
    <w:rsid w:val="00A41A74"/>
    <w:rsid w:val="00A55FD2"/>
    <w:rsid w:val="00A65629"/>
    <w:rsid w:val="00A6611D"/>
    <w:rsid w:val="00A7020C"/>
    <w:rsid w:val="00A70C3B"/>
    <w:rsid w:val="00A73F57"/>
    <w:rsid w:val="00A83301"/>
    <w:rsid w:val="00A91D69"/>
    <w:rsid w:val="00A953E4"/>
    <w:rsid w:val="00AA54CA"/>
    <w:rsid w:val="00AB64B3"/>
    <w:rsid w:val="00AC2883"/>
    <w:rsid w:val="00AC2B70"/>
    <w:rsid w:val="00AC376A"/>
    <w:rsid w:val="00AD5E90"/>
    <w:rsid w:val="00AE2502"/>
    <w:rsid w:val="00AE2B88"/>
    <w:rsid w:val="00AE4264"/>
    <w:rsid w:val="00AE7437"/>
    <w:rsid w:val="00AF3B33"/>
    <w:rsid w:val="00AF57AF"/>
    <w:rsid w:val="00AF60F5"/>
    <w:rsid w:val="00AF7D4B"/>
    <w:rsid w:val="00B0109B"/>
    <w:rsid w:val="00B0140C"/>
    <w:rsid w:val="00B10BD3"/>
    <w:rsid w:val="00B147A4"/>
    <w:rsid w:val="00B22D11"/>
    <w:rsid w:val="00B2712A"/>
    <w:rsid w:val="00B30F8A"/>
    <w:rsid w:val="00B32435"/>
    <w:rsid w:val="00B3757C"/>
    <w:rsid w:val="00B43529"/>
    <w:rsid w:val="00B46F87"/>
    <w:rsid w:val="00B63D2C"/>
    <w:rsid w:val="00B70FD5"/>
    <w:rsid w:val="00B713DB"/>
    <w:rsid w:val="00B71F22"/>
    <w:rsid w:val="00BA26BF"/>
    <w:rsid w:val="00BA703B"/>
    <w:rsid w:val="00BB29EF"/>
    <w:rsid w:val="00BB679B"/>
    <w:rsid w:val="00BC2210"/>
    <w:rsid w:val="00BD30C3"/>
    <w:rsid w:val="00BE77CB"/>
    <w:rsid w:val="00BF5F44"/>
    <w:rsid w:val="00BF7BB3"/>
    <w:rsid w:val="00C12028"/>
    <w:rsid w:val="00C27D94"/>
    <w:rsid w:val="00C30AA1"/>
    <w:rsid w:val="00C32324"/>
    <w:rsid w:val="00C55D0D"/>
    <w:rsid w:val="00C56273"/>
    <w:rsid w:val="00C70DA6"/>
    <w:rsid w:val="00C75ECA"/>
    <w:rsid w:val="00C8269F"/>
    <w:rsid w:val="00C92D19"/>
    <w:rsid w:val="00C96D5A"/>
    <w:rsid w:val="00CA1A79"/>
    <w:rsid w:val="00CA4264"/>
    <w:rsid w:val="00CB0CD3"/>
    <w:rsid w:val="00CB7431"/>
    <w:rsid w:val="00CC205C"/>
    <w:rsid w:val="00CD5F62"/>
    <w:rsid w:val="00CE774E"/>
    <w:rsid w:val="00CF0F73"/>
    <w:rsid w:val="00D00B57"/>
    <w:rsid w:val="00D02EB3"/>
    <w:rsid w:val="00D065DB"/>
    <w:rsid w:val="00D165F1"/>
    <w:rsid w:val="00D304A5"/>
    <w:rsid w:val="00D35695"/>
    <w:rsid w:val="00D522E9"/>
    <w:rsid w:val="00D60968"/>
    <w:rsid w:val="00D71474"/>
    <w:rsid w:val="00D738EA"/>
    <w:rsid w:val="00D74AE4"/>
    <w:rsid w:val="00D75E1B"/>
    <w:rsid w:val="00D76EFD"/>
    <w:rsid w:val="00D840C2"/>
    <w:rsid w:val="00D87EC8"/>
    <w:rsid w:val="00DA0C4E"/>
    <w:rsid w:val="00DC1B47"/>
    <w:rsid w:val="00DC6F01"/>
    <w:rsid w:val="00DD2097"/>
    <w:rsid w:val="00DD3025"/>
    <w:rsid w:val="00DD741D"/>
    <w:rsid w:val="00DE2618"/>
    <w:rsid w:val="00DE6D56"/>
    <w:rsid w:val="00DE7B64"/>
    <w:rsid w:val="00DF08F8"/>
    <w:rsid w:val="00DF55CC"/>
    <w:rsid w:val="00DF5FFA"/>
    <w:rsid w:val="00E00151"/>
    <w:rsid w:val="00E12AF0"/>
    <w:rsid w:val="00E14255"/>
    <w:rsid w:val="00E262D6"/>
    <w:rsid w:val="00E262DF"/>
    <w:rsid w:val="00E31C2F"/>
    <w:rsid w:val="00E42F7C"/>
    <w:rsid w:val="00E56395"/>
    <w:rsid w:val="00E61060"/>
    <w:rsid w:val="00E664CF"/>
    <w:rsid w:val="00E7190D"/>
    <w:rsid w:val="00E724BE"/>
    <w:rsid w:val="00E760E7"/>
    <w:rsid w:val="00EA33B3"/>
    <w:rsid w:val="00EA67F7"/>
    <w:rsid w:val="00EB2645"/>
    <w:rsid w:val="00EB2CCE"/>
    <w:rsid w:val="00EB4999"/>
    <w:rsid w:val="00EC0F87"/>
    <w:rsid w:val="00EC2125"/>
    <w:rsid w:val="00EC6498"/>
    <w:rsid w:val="00ED41CD"/>
    <w:rsid w:val="00EE6979"/>
    <w:rsid w:val="00EE781A"/>
    <w:rsid w:val="00EE7A6B"/>
    <w:rsid w:val="00EF1B35"/>
    <w:rsid w:val="00EF27BF"/>
    <w:rsid w:val="00EF6B48"/>
    <w:rsid w:val="00EF6B80"/>
    <w:rsid w:val="00F00410"/>
    <w:rsid w:val="00F014FF"/>
    <w:rsid w:val="00F01DCB"/>
    <w:rsid w:val="00F12E83"/>
    <w:rsid w:val="00F1719C"/>
    <w:rsid w:val="00F602F9"/>
    <w:rsid w:val="00F76475"/>
    <w:rsid w:val="00F7675B"/>
    <w:rsid w:val="00F80E9A"/>
    <w:rsid w:val="00F8618B"/>
    <w:rsid w:val="00F930DA"/>
    <w:rsid w:val="00FA70AE"/>
    <w:rsid w:val="00FC38BC"/>
    <w:rsid w:val="00FD0988"/>
    <w:rsid w:val="00FD70EA"/>
    <w:rsid w:val="00FE43DD"/>
    <w:rsid w:val="00FE4FD2"/>
    <w:rsid w:val="00FF3221"/>
    <w:rsid w:val="00FF51CD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9892-39EA-437D-94D9-6595777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A67F7"/>
    <w:rPr>
      <w:color w:val="0000FF"/>
      <w:u w:val="single"/>
    </w:rPr>
  </w:style>
  <w:style w:type="paragraph" w:customStyle="1" w:styleId="ConsPlusNonformat">
    <w:name w:val="ConsPlusNonformat"/>
    <w:rsid w:val="008C5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8C5EF0"/>
    <w:pPr>
      <w:keepNext/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7">
    <w:name w:val="Основной текст Знак"/>
    <w:link w:val="a6"/>
    <w:rsid w:val="008C5EF0"/>
    <w:rPr>
      <w:rFonts w:ascii="Times New Roman" w:eastAsia="Times New Roman" w:hAnsi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C5E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C5E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5EF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8C5E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Заголовок приложений"/>
    <w:basedOn w:val="1"/>
    <w:next w:val="a"/>
    <w:rsid w:val="008C5EF0"/>
    <w:pPr>
      <w:keepLines/>
      <w:tabs>
        <w:tab w:val="num" w:pos="360"/>
      </w:tabs>
      <w:spacing w:before="0" w:after="0" w:line="240" w:lineRule="auto"/>
      <w:ind w:left="357" w:hanging="357"/>
      <w:jc w:val="center"/>
    </w:pPr>
    <w:rPr>
      <w:rFonts w:ascii="Times New Roman" w:hAnsi="Times New Roman" w:cs="Arial"/>
      <w:bCs w:val="0"/>
      <w:sz w:val="24"/>
      <w:lang w:val="en-US" w:eastAsia="ru-RU"/>
    </w:rPr>
  </w:style>
  <w:style w:type="paragraph" w:customStyle="1" w:styleId="a9">
    <w:name w:val="Псевдосписок"/>
    <w:basedOn w:val="ConsPlusNormal"/>
    <w:rsid w:val="008C5EF0"/>
    <w:pPr>
      <w:keepNext/>
      <w:suppressLineNumbers/>
      <w:tabs>
        <w:tab w:val="left" w:pos="680"/>
      </w:tabs>
      <w:suppressAutoHyphens/>
      <w:ind w:firstLine="3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">
    <w:name w:val="m_ПростойТекст"/>
    <w:basedOn w:val="a"/>
    <w:rsid w:val="008C5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C5EF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8C5E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C55D0D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31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0314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31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031497"/>
    <w:rPr>
      <w:sz w:val="22"/>
      <w:szCs w:val="22"/>
      <w:lang w:eastAsia="en-US"/>
    </w:rPr>
  </w:style>
  <w:style w:type="character" w:customStyle="1" w:styleId="4">
    <w:name w:val="Основной текст4"/>
    <w:rsid w:val="00D76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6">
    <w:name w:val="Основной текст6"/>
    <w:rsid w:val="00D76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0">
    <w:name w:val="Основной текст_"/>
    <w:link w:val="11"/>
    <w:locked/>
    <w:rsid w:val="001B294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1B2940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45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iril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880FC-B5B8-4CB8-8D46-8F434FF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http://spkirillovo.ru/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o.lo</dc:creator>
  <cp:keywords/>
  <cp:lastModifiedBy>PC</cp:lastModifiedBy>
  <cp:revision>3</cp:revision>
  <cp:lastPrinted>2018-02-14T09:06:00Z</cp:lastPrinted>
  <dcterms:created xsi:type="dcterms:W3CDTF">2018-02-20T09:31:00Z</dcterms:created>
  <dcterms:modified xsi:type="dcterms:W3CDTF">2018-02-20T09:31:00Z</dcterms:modified>
</cp:coreProperties>
</file>