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45" w:rsidRPr="00C44A51" w:rsidRDefault="00400912" w:rsidP="004F0345">
      <w:pPr>
        <w:framePr w:hSpace="180" w:wrap="around" w:vAnchor="page" w:hAnchor="page" w:x="5281" w:y="1181"/>
        <w:tabs>
          <w:tab w:val="left" w:pos="415"/>
        </w:tabs>
        <w:jc w:val="center"/>
        <w:rPr>
          <w:rFonts w:ascii="a_Timer(15%) Bashkir" w:hAnsi="a_Timer(15%) Bashkir"/>
        </w:rPr>
      </w:pPr>
      <w:r>
        <w:rPr>
          <w:rFonts w:ascii="Arial" w:hAnsi="Arial" w:cs="Arial"/>
        </w:rPr>
        <w:t xml:space="preserve">    </w:t>
      </w:r>
    </w:p>
    <w:p w:rsidR="003F618C" w:rsidRDefault="003F618C" w:rsidP="003F618C">
      <w:pPr>
        <w:rPr>
          <w:b/>
          <w:sz w:val="28"/>
        </w:rPr>
      </w:pPr>
    </w:p>
    <w:p w:rsidR="004F0345" w:rsidRDefault="004F0345" w:rsidP="008A3924">
      <w:pPr>
        <w:pStyle w:val="a5"/>
        <w:ind w:firstLine="720"/>
        <w:jc w:val="center"/>
        <w:rPr>
          <w:b/>
        </w:rPr>
      </w:pPr>
    </w:p>
    <w:p w:rsidR="004F0345" w:rsidRDefault="004F0345" w:rsidP="008A3924">
      <w:pPr>
        <w:pStyle w:val="a5"/>
        <w:ind w:firstLine="720"/>
        <w:jc w:val="center"/>
        <w:rPr>
          <w:b/>
        </w:rPr>
      </w:pPr>
    </w:p>
    <w:p w:rsidR="004F0345" w:rsidRDefault="004F0345" w:rsidP="008A3924">
      <w:pPr>
        <w:pStyle w:val="a5"/>
        <w:ind w:firstLine="720"/>
        <w:jc w:val="center"/>
        <w:rPr>
          <w:b/>
        </w:rPr>
      </w:pPr>
    </w:p>
    <w:p w:rsidR="004F0345" w:rsidRDefault="004F0345" w:rsidP="008A3924">
      <w:pPr>
        <w:pStyle w:val="a5"/>
        <w:ind w:firstLine="720"/>
        <w:jc w:val="center"/>
        <w:rPr>
          <w:b/>
        </w:rPr>
      </w:pPr>
    </w:p>
    <w:p w:rsidR="008A0D5B" w:rsidRDefault="008A0D5B" w:rsidP="008A3924">
      <w:pPr>
        <w:pStyle w:val="a5"/>
        <w:ind w:firstLine="720"/>
        <w:jc w:val="center"/>
        <w:rPr>
          <w:b/>
        </w:rPr>
      </w:pPr>
    </w:p>
    <w:p w:rsidR="008A0D5B" w:rsidRDefault="008A0D5B" w:rsidP="008A3924">
      <w:pPr>
        <w:pStyle w:val="a5"/>
        <w:ind w:firstLine="720"/>
        <w:jc w:val="center"/>
        <w:rPr>
          <w:b/>
        </w:rPr>
      </w:pPr>
    </w:p>
    <w:p w:rsidR="008A0D5B" w:rsidRDefault="008A0D5B" w:rsidP="008A3924">
      <w:pPr>
        <w:pStyle w:val="a5"/>
        <w:ind w:firstLine="720"/>
        <w:jc w:val="center"/>
        <w:rPr>
          <w:b/>
        </w:rPr>
      </w:pPr>
    </w:p>
    <w:p w:rsidR="008A0D5B" w:rsidRDefault="008A0D5B" w:rsidP="008A3924">
      <w:pPr>
        <w:pStyle w:val="a5"/>
        <w:ind w:firstLine="720"/>
        <w:jc w:val="center"/>
        <w:rPr>
          <w:b/>
        </w:rPr>
      </w:pPr>
    </w:p>
    <w:p w:rsidR="00AD248A" w:rsidRPr="008A0D5B" w:rsidRDefault="00AD248A" w:rsidP="008A3924">
      <w:pPr>
        <w:pStyle w:val="a5"/>
        <w:ind w:firstLine="720"/>
        <w:jc w:val="center"/>
      </w:pPr>
    </w:p>
    <w:p w:rsidR="00AD248A" w:rsidRPr="008A0D5B" w:rsidRDefault="008A0D5B" w:rsidP="008A0D5B">
      <w:pPr>
        <w:pStyle w:val="a5"/>
        <w:ind w:firstLine="720"/>
      </w:pPr>
      <w:r w:rsidRPr="008A0D5B">
        <w:t>№ 210</w:t>
      </w:r>
      <w:r w:rsidRPr="008A0D5B">
        <w:tab/>
      </w:r>
      <w:r w:rsidRPr="008A0D5B">
        <w:tab/>
      </w:r>
      <w:r w:rsidRPr="008A0D5B">
        <w:tab/>
      </w:r>
      <w:r w:rsidRPr="008A0D5B">
        <w:tab/>
      </w:r>
      <w:r w:rsidRPr="008A0D5B">
        <w:tab/>
      </w:r>
      <w:r w:rsidRPr="008A0D5B">
        <w:tab/>
      </w:r>
      <w:r w:rsidRPr="008A0D5B">
        <w:tab/>
      </w:r>
      <w:r w:rsidRPr="008A0D5B">
        <w:tab/>
      </w:r>
      <w:r w:rsidRPr="008A0D5B">
        <w:tab/>
        <w:t xml:space="preserve">25 июня 2018 г. </w:t>
      </w:r>
    </w:p>
    <w:p w:rsidR="00AD248A" w:rsidRDefault="00AD248A" w:rsidP="008A3924">
      <w:pPr>
        <w:pStyle w:val="a5"/>
        <w:ind w:firstLine="720"/>
        <w:jc w:val="center"/>
        <w:rPr>
          <w:b/>
        </w:rPr>
      </w:pPr>
    </w:p>
    <w:p w:rsidR="008A0D5B" w:rsidRDefault="003F618C" w:rsidP="008A0D5B">
      <w:pPr>
        <w:pStyle w:val="a5"/>
        <w:ind w:left="708" w:firstLine="12"/>
        <w:jc w:val="center"/>
        <w:rPr>
          <w:b/>
        </w:rPr>
      </w:pPr>
      <w:r w:rsidRPr="002B40AA">
        <w:rPr>
          <w:b/>
        </w:rPr>
        <w:t>О</w:t>
      </w:r>
      <w:r w:rsidR="00E70801">
        <w:rPr>
          <w:b/>
        </w:rPr>
        <w:t xml:space="preserve"> внесении изменений и дополнений в </w:t>
      </w:r>
      <w:r w:rsidR="008A0D5B">
        <w:rPr>
          <w:b/>
        </w:rPr>
        <w:t>решение Совета сельского поселения</w:t>
      </w:r>
      <w:r w:rsidR="008A0D5B" w:rsidRPr="008A0D5B">
        <w:rPr>
          <w:b/>
        </w:rPr>
        <w:t xml:space="preserve"> Кирилловский сельсовет муниципального района Уфимский район Республики Башкортостан </w:t>
      </w:r>
      <w:r w:rsidR="008A0D5B">
        <w:rPr>
          <w:b/>
        </w:rPr>
        <w:t xml:space="preserve">№ 178 от 01.04.2014 года </w:t>
      </w:r>
      <w:r w:rsidR="00E70801">
        <w:rPr>
          <w:b/>
        </w:rPr>
        <w:t>«</w:t>
      </w:r>
      <w:r w:rsidR="008A0D5B">
        <w:rPr>
          <w:b/>
        </w:rPr>
        <w:t xml:space="preserve">Об утверждении </w:t>
      </w:r>
      <w:r w:rsidR="00E70801">
        <w:rPr>
          <w:b/>
        </w:rPr>
        <w:t>П</w:t>
      </w:r>
      <w:r w:rsidR="000A4D1C" w:rsidRPr="002B40AA">
        <w:rPr>
          <w:b/>
        </w:rPr>
        <w:t>о</w:t>
      </w:r>
      <w:r w:rsidR="004F0345" w:rsidRPr="002B40AA">
        <w:rPr>
          <w:b/>
        </w:rPr>
        <w:t>ло</w:t>
      </w:r>
      <w:r w:rsidR="000A4D1C" w:rsidRPr="002B40AA">
        <w:rPr>
          <w:b/>
        </w:rPr>
        <w:t>жени</w:t>
      </w:r>
      <w:r w:rsidR="008A0D5B">
        <w:rPr>
          <w:b/>
        </w:rPr>
        <w:t>я</w:t>
      </w:r>
      <w:r w:rsidR="000A4D1C" w:rsidRPr="002B40AA">
        <w:rPr>
          <w:b/>
        </w:rPr>
        <w:t xml:space="preserve"> о муниципальной службе в </w:t>
      </w:r>
      <w:r w:rsidRPr="002B40AA">
        <w:rPr>
          <w:b/>
        </w:rPr>
        <w:t>сельско</w:t>
      </w:r>
      <w:r w:rsidR="000A4D1C" w:rsidRPr="002B40AA">
        <w:rPr>
          <w:b/>
        </w:rPr>
        <w:t>м</w:t>
      </w:r>
      <w:r w:rsidRPr="002B40AA">
        <w:rPr>
          <w:b/>
        </w:rPr>
        <w:t xml:space="preserve"> поселени</w:t>
      </w:r>
      <w:r w:rsidR="000A4D1C" w:rsidRPr="002B40AA">
        <w:rPr>
          <w:b/>
        </w:rPr>
        <w:t>и</w:t>
      </w:r>
      <w:r w:rsidR="008A3924" w:rsidRPr="002B40AA">
        <w:rPr>
          <w:b/>
        </w:rPr>
        <w:t xml:space="preserve"> </w:t>
      </w:r>
      <w:r w:rsidR="002B40AA" w:rsidRPr="002B40AA">
        <w:rPr>
          <w:b/>
        </w:rPr>
        <w:t>Кирилловский</w:t>
      </w:r>
      <w:r w:rsidRPr="002B40AA">
        <w:rPr>
          <w:b/>
        </w:rPr>
        <w:t xml:space="preserve"> сельсовет муниципального района </w:t>
      </w:r>
      <w:r w:rsidR="003338B8" w:rsidRPr="002B40AA">
        <w:rPr>
          <w:b/>
        </w:rPr>
        <w:t>Уфимский</w:t>
      </w:r>
      <w:r w:rsidRPr="002B40AA">
        <w:rPr>
          <w:b/>
        </w:rPr>
        <w:t xml:space="preserve"> район </w:t>
      </w:r>
    </w:p>
    <w:p w:rsidR="003F618C" w:rsidRPr="002B40AA" w:rsidRDefault="003F618C" w:rsidP="008A0D5B">
      <w:pPr>
        <w:pStyle w:val="a5"/>
        <w:ind w:firstLine="720"/>
        <w:jc w:val="center"/>
        <w:rPr>
          <w:b/>
        </w:rPr>
      </w:pPr>
      <w:r w:rsidRPr="002B40AA">
        <w:rPr>
          <w:b/>
        </w:rPr>
        <w:t>Республики Башкортостан</w:t>
      </w:r>
      <w:r w:rsidR="00E70801">
        <w:rPr>
          <w:b/>
        </w:rPr>
        <w:t>»</w:t>
      </w:r>
    </w:p>
    <w:p w:rsidR="00005A6F" w:rsidRPr="00494938" w:rsidRDefault="00005A6F" w:rsidP="00005A6F">
      <w:pPr>
        <w:pStyle w:val="a5"/>
        <w:ind w:firstLine="720"/>
        <w:jc w:val="center"/>
      </w:pPr>
    </w:p>
    <w:p w:rsidR="00B7465F" w:rsidRDefault="00005A6F" w:rsidP="008A0D5B">
      <w:pPr>
        <w:pStyle w:val="2"/>
        <w:spacing w:after="0" w:line="240" w:lineRule="auto"/>
        <w:ind w:firstLine="425"/>
        <w:jc w:val="both"/>
        <w:rPr>
          <w:sz w:val="28"/>
          <w:szCs w:val="28"/>
        </w:rPr>
      </w:pPr>
      <w:r>
        <w:rPr>
          <w:sz w:val="28"/>
          <w:szCs w:val="28"/>
        </w:rPr>
        <w:t>В соответствии с</w:t>
      </w:r>
      <w:r w:rsidRPr="00C755A1">
        <w:rPr>
          <w:sz w:val="28"/>
          <w:szCs w:val="28"/>
        </w:rPr>
        <w:t xml:space="preserve"> </w:t>
      </w:r>
      <w:r w:rsidRPr="00344278">
        <w:rPr>
          <w:sz w:val="28"/>
          <w:szCs w:val="28"/>
        </w:rPr>
        <w:t>Конституци</w:t>
      </w:r>
      <w:r>
        <w:rPr>
          <w:sz w:val="28"/>
          <w:szCs w:val="28"/>
        </w:rPr>
        <w:t>ей</w:t>
      </w:r>
      <w:r w:rsidRPr="00344278">
        <w:rPr>
          <w:sz w:val="28"/>
          <w:szCs w:val="28"/>
        </w:rPr>
        <w:t xml:space="preserve"> Российской Федерации, Федеральны</w:t>
      </w:r>
      <w:r>
        <w:rPr>
          <w:sz w:val="28"/>
          <w:szCs w:val="28"/>
        </w:rPr>
        <w:t>м</w:t>
      </w:r>
      <w:r w:rsidRPr="00344278">
        <w:rPr>
          <w:sz w:val="28"/>
          <w:szCs w:val="28"/>
        </w:rPr>
        <w:t xml:space="preserve"> закон</w:t>
      </w:r>
      <w:r>
        <w:rPr>
          <w:sz w:val="28"/>
          <w:szCs w:val="28"/>
        </w:rPr>
        <w:t>ом</w:t>
      </w:r>
      <w:r w:rsidRPr="00344278">
        <w:rPr>
          <w:sz w:val="28"/>
          <w:szCs w:val="28"/>
        </w:rPr>
        <w:t xml:space="preserve"> «Об общих принципах организации местного самоуправления в Российской Федерации», Федеральны</w:t>
      </w:r>
      <w:r>
        <w:rPr>
          <w:sz w:val="28"/>
          <w:szCs w:val="28"/>
        </w:rPr>
        <w:t>м</w:t>
      </w:r>
      <w:r w:rsidRPr="00344278">
        <w:rPr>
          <w:sz w:val="28"/>
          <w:szCs w:val="28"/>
        </w:rPr>
        <w:t xml:space="preserve"> закон</w:t>
      </w:r>
      <w:r>
        <w:rPr>
          <w:sz w:val="28"/>
          <w:szCs w:val="28"/>
        </w:rPr>
        <w:t>ом</w:t>
      </w:r>
      <w:r w:rsidRPr="00344278">
        <w:rPr>
          <w:sz w:val="28"/>
          <w:szCs w:val="28"/>
        </w:rPr>
        <w:t xml:space="preserve"> «Об основах муниципальной службы в РФ»</w:t>
      </w:r>
      <w:r>
        <w:rPr>
          <w:sz w:val="28"/>
          <w:szCs w:val="28"/>
        </w:rPr>
        <w:t>, Федеральным законом № 25-ФЗ от 02.03.2007г «О муниципальной службе в Российской Федерации» (в ред.</w:t>
      </w:r>
      <w:r w:rsidR="008A0D5B">
        <w:rPr>
          <w:sz w:val="28"/>
          <w:szCs w:val="28"/>
        </w:rPr>
        <w:t xml:space="preserve"> </w:t>
      </w:r>
      <w:r>
        <w:rPr>
          <w:sz w:val="28"/>
          <w:szCs w:val="28"/>
        </w:rPr>
        <w:t xml:space="preserve">Федерального </w:t>
      </w:r>
      <w:r w:rsidR="008A0D5B">
        <w:rPr>
          <w:sz w:val="28"/>
          <w:szCs w:val="28"/>
        </w:rPr>
        <w:t>з</w:t>
      </w:r>
      <w:r>
        <w:rPr>
          <w:sz w:val="28"/>
          <w:szCs w:val="28"/>
        </w:rPr>
        <w:t>акона от 21.11.2011г</w:t>
      </w:r>
      <w:r w:rsidR="008A0D5B">
        <w:rPr>
          <w:sz w:val="28"/>
          <w:szCs w:val="28"/>
        </w:rPr>
        <w:t xml:space="preserve">. </w:t>
      </w:r>
      <w:r>
        <w:rPr>
          <w:sz w:val="28"/>
          <w:szCs w:val="28"/>
        </w:rPr>
        <w:t xml:space="preserve">№329-ФЗ), Уставом сельского поселения </w:t>
      </w:r>
      <w:r w:rsidR="002B40AA">
        <w:rPr>
          <w:sz w:val="28"/>
          <w:szCs w:val="28"/>
        </w:rPr>
        <w:t>Кирилловский</w:t>
      </w:r>
      <w:r>
        <w:rPr>
          <w:sz w:val="28"/>
          <w:szCs w:val="28"/>
        </w:rPr>
        <w:t xml:space="preserve"> сельсовет муниципального района Уфимский район, </w:t>
      </w:r>
      <w:r w:rsidR="00B7465F">
        <w:rPr>
          <w:sz w:val="28"/>
          <w:szCs w:val="28"/>
        </w:rPr>
        <w:t>учитывая протест Прокуратуры Уфимского района Республики Башкортостан от 18.06.2018г. №52-2018</w:t>
      </w:r>
      <w:r w:rsidR="008A0D5B">
        <w:rPr>
          <w:sz w:val="28"/>
          <w:szCs w:val="28"/>
        </w:rPr>
        <w:t>,</w:t>
      </w:r>
      <w:r w:rsidR="00B7465F">
        <w:rPr>
          <w:sz w:val="28"/>
          <w:szCs w:val="28"/>
        </w:rPr>
        <w:t xml:space="preserve"> </w:t>
      </w:r>
      <w:r>
        <w:rPr>
          <w:sz w:val="28"/>
          <w:szCs w:val="28"/>
        </w:rPr>
        <w:t xml:space="preserve">Совет сельского поселения </w:t>
      </w:r>
      <w:r w:rsidR="002B40AA">
        <w:rPr>
          <w:sz w:val="28"/>
          <w:szCs w:val="28"/>
        </w:rPr>
        <w:t>Кирилловский</w:t>
      </w:r>
      <w:r>
        <w:rPr>
          <w:sz w:val="28"/>
          <w:szCs w:val="28"/>
        </w:rPr>
        <w:t xml:space="preserve"> сельсовет муниципального района Уфимский район решил</w:t>
      </w:r>
      <w:r w:rsidR="00B7465F">
        <w:rPr>
          <w:sz w:val="28"/>
          <w:szCs w:val="28"/>
        </w:rPr>
        <w:t>:</w:t>
      </w:r>
    </w:p>
    <w:p w:rsidR="00005A6F" w:rsidRDefault="008A0D5B" w:rsidP="008A0D5B">
      <w:pPr>
        <w:pStyle w:val="a5"/>
        <w:ind w:left="283" w:firstLine="425"/>
        <w:jc w:val="both"/>
        <w:rPr>
          <w:szCs w:val="28"/>
        </w:rPr>
      </w:pPr>
      <w:r>
        <w:rPr>
          <w:szCs w:val="28"/>
        </w:rPr>
        <w:t xml:space="preserve">1. </w:t>
      </w:r>
      <w:r w:rsidR="00B7465F">
        <w:rPr>
          <w:szCs w:val="28"/>
        </w:rPr>
        <w:t>Внести следующие изменения и дополнения в</w:t>
      </w:r>
      <w:r w:rsidR="00B7465F" w:rsidRPr="00B7465F">
        <w:t xml:space="preserve"> </w:t>
      </w:r>
      <w:r>
        <w:t xml:space="preserve">решение </w:t>
      </w:r>
      <w:r w:rsidRPr="008A0D5B">
        <w:t>Совета сельского поселения Кирилловский сельсовет муниципального района Уфимский район Республики Башкортостан № 178 от 01.04.2014 года «Об утверждении Положения о муниципальной службе в сельском поселении Кирилловский сельсовет муниципального района Уфимский район Республики Башкортостан»</w:t>
      </w:r>
      <w:r w:rsidRPr="008A0D5B">
        <w:rPr>
          <w:szCs w:val="28"/>
        </w:rPr>
        <w:t xml:space="preserve"> </w:t>
      </w:r>
      <w:r w:rsidR="00B7465F" w:rsidRPr="008A0D5B">
        <w:rPr>
          <w:szCs w:val="28"/>
        </w:rPr>
        <w:t>(</w:t>
      </w:r>
      <w:r w:rsidR="00B7465F">
        <w:rPr>
          <w:szCs w:val="28"/>
        </w:rPr>
        <w:t>далее – Положение)</w:t>
      </w:r>
      <w:r w:rsidR="00005A6F">
        <w:rPr>
          <w:szCs w:val="28"/>
        </w:rPr>
        <w:t>:</w:t>
      </w:r>
    </w:p>
    <w:p w:rsidR="00B7465F" w:rsidRDefault="00B7465F" w:rsidP="00B7465F">
      <w:pPr>
        <w:pStyle w:val="2"/>
        <w:numPr>
          <w:ilvl w:val="1"/>
          <w:numId w:val="27"/>
        </w:numPr>
        <w:spacing w:after="0" w:line="240" w:lineRule="auto"/>
        <w:jc w:val="both"/>
        <w:rPr>
          <w:sz w:val="28"/>
          <w:szCs w:val="28"/>
        </w:rPr>
      </w:pPr>
      <w:r>
        <w:rPr>
          <w:sz w:val="28"/>
          <w:szCs w:val="28"/>
        </w:rPr>
        <w:t>Исключить из Положения подпункт 1 пункта 24.1;</w:t>
      </w:r>
    </w:p>
    <w:p w:rsidR="00B7465F" w:rsidRDefault="00B7465F" w:rsidP="00B7465F">
      <w:pPr>
        <w:pStyle w:val="2"/>
        <w:numPr>
          <w:ilvl w:val="1"/>
          <w:numId w:val="27"/>
        </w:numPr>
        <w:spacing w:after="0" w:line="240" w:lineRule="auto"/>
        <w:jc w:val="both"/>
        <w:rPr>
          <w:sz w:val="28"/>
          <w:szCs w:val="28"/>
        </w:rPr>
      </w:pPr>
      <w:r>
        <w:rPr>
          <w:sz w:val="28"/>
          <w:szCs w:val="28"/>
        </w:rPr>
        <w:t xml:space="preserve">Пункты 7.2, 20.3, 21.1, 23.1 и подпункт 3 пункта 24.1 Положения изложить в новой редакции (Приложение </w:t>
      </w:r>
      <w:r w:rsidR="00715CCB">
        <w:rPr>
          <w:sz w:val="28"/>
          <w:szCs w:val="28"/>
        </w:rPr>
        <w:t>№</w:t>
      </w:r>
      <w:r>
        <w:rPr>
          <w:sz w:val="28"/>
          <w:szCs w:val="28"/>
        </w:rPr>
        <w:t>1);</w:t>
      </w:r>
    </w:p>
    <w:p w:rsidR="00B7465F" w:rsidRDefault="00B7465F" w:rsidP="00B7465F">
      <w:pPr>
        <w:pStyle w:val="2"/>
        <w:numPr>
          <w:ilvl w:val="1"/>
          <w:numId w:val="27"/>
        </w:numPr>
        <w:spacing w:after="0" w:line="240" w:lineRule="auto"/>
        <w:jc w:val="both"/>
        <w:rPr>
          <w:sz w:val="28"/>
          <w:szCs w:val="28"/>
        </w:rPr>
      </w:pPr>
      <w:r>
        <w:rPr>
          <w:sz w:val="28"/>
          <w:szCs w:val="28"/>
        </w:rPr>
        <w:t xml:space="preserve">Дополнить Положение подпунктом 23.1.2 (Приложение </w:t>
      </w:r>
      <w:r w:rsidR="00715CCB">
        <w:rPr>
          <w:sz w:val="28"/>
          <w:szCs w:val="28"/>
        </w:rPr>
        <w:t>№</w:t>
      </w:r>
      <w:r>
        <w:rPr>
          <w:sz w:val="28"/>
          <w:szCs w:val="28"/>
        </w:rPr>
        <w:t>2).</w:t>
      </w:r>
    </w:p>
    <w:p w:rsidR="00005A6F" w:rsidRPr="004F0345" w:rsidRDefault="008A0D5B" w:rsidP="008A0D5B">
      <w:pPr>
        <w:pStyle w:val="3"/>
        <w:ind w:left="450" w:firstLine="270"/>
        <w:jc w:val="both"/>
        <w:rPr>
          <w:szCs w:val="28"/>
        </w:rPr>
      </w:pPr>
      <w:r>
        <w:rPr>
          <w:szCs w:val="28"/>
        </w:rPr>
        <w:t xml:space="preserve">2. </w:t>
      </w:r>
      <w:r w:rsidR="00A71B5F">
        <w:rPr>
          <w:szCs w:val="28"/>
        </w:rPr>
        <w:t>Обнародовать настоящее р</w:t>
      </w:r>
      <w:r w:rsidR="00B7465F">
        <w:rPr>
          <w:szCs w:val="28"/>
        </w:rPr>
        <w:t xml:space="preserve">ешение </w:t>
      </w:r>
      <w:r>
        <w:rPr>
          <w:szCs w:val="28"/>
        </w:rPr>
        <w:t xml:space="preserve">на официальном сайте </w:t>
      </w:r>
      <w:r w:rsidR="00B7465F">
        <w:rPr>
          <w:szCs w:val="28"/>
        </w:rPr>
        <w:t>сельского поселения</w:t>
      </w:r>
      <w:r w:rsidR="00B7465F" w:rsidRPr="00B7465F">
        <w:t xml:space="preserve"> </w:t>
      </w:r>
      <w:r w:rsidR="00B7465F" w:rsidRPr="00B7465F">
        <w:rPr>
          <w:szCs w:val="28"/>
        </w:rPr>
        <w:t>Кирилловский сельсовет</w:t>
      </w:r>
      <w:r w:rsidR="00B7465F">
        <w:rPr>
          <w:szCs w:val="28"/>
        </w:rPr>
        <w:t>.</w:t>
      </w:r>
    </w:p>
    <w:p w:rsidR="004B1F64" w:rsidRPr="00A71B5F" w:rsidRDefault="00005A6F" w:rsidP="004B1F64">
      <w:pPr>
        <w:pStyle w:val="ConsPlusTitle"/>
        <w:widowControl/>
        <w:numPr>
          <w:ilvl w:val="0"/>
          <w:numId w:val="28"/>
        </w:numPr>
        <w:jc w:val="both"/>
        <w:rPr>
          <w:b w:val="0"/>
          <w:sz w:val="28"/>
          <w:szCs w:val="28"/>
        </w:rPr>
      </w:pPr>
      <w:r>
        <w:rPr>
          <w:b w:val="0"/>
          <w:sz w:val="28"/>
          <w:szCs w:val="28"/>
        </w:rPr>
        <w:t>Контроль за исполнением настоящего решения возложить на Постоянную комиссию Совета по соци</w:t>
      </w:r>
      <w:r w:rsidR="002B40AA">
        <w:rPr>
          <w:b w:val="0"/>
          <w:sz w:val="28"/>
          <w:szCs w:val="28"/>
        </w:rPr>
        <w:t>ально - гуманитарным вопросам.</w:t>
      </w:r>
    </w:p>
    <w:p w:rsidR="00A71B5F" w:rsidRDefault="00A71B5F" w:rsidP="00A71B5F">
      <w:pPr>
        <w:ind w:firstLine="708"/>
        <w:rPr>
          <w:sz w:val="28"/>
          <w:szCs w:val="28"/>
        </w:rPr>
      </w:pPr>
    </w:p>
    <w:p w:rsidR="004B1F64" w:rsidRPr="00642EDD" w:rsidRDefault="004B1F64" w:rsidP="00A71B5F">
      <w:pPr>
        <w:ind w:firstLine="708"/>
        <w:rPr>
          <w:sz w:val="28"/>
          <w:szCs w:val="28"/>
        </w:rPr>
      </w:pPr>
      <w:r w:rsidRPr="00642EDD">
        <w:rPr>
          <w:sz w:val="28"/>
          <w:szCs w:val="28"/>
        </w:rPr>
        <w:t xml:space="preserve">Глава сельского поселения                                                </w:t>
      </w:r>
    </w:p>
    <w:p w:rsidR="004B1F64" w:rsidRDefault="002B40AA" w:rsidP="00A71B5F">
      <w:pPr>
        <w:ind w:firstLine="708"/>
        <w:jc w:val="both"/>
        <w:rPr>
          <w:sz w:val="28"/>
          <w:szCs w:val="28"/>
        </w:rPr>
      </w:pPr>
      <w:r>
        <w:rPr>
          <w:sz w:val="28"/>
          <w:szCs w:val="28"/>
        </w:rPr>
        <w:t>Кирилловский</w:t>
      </w:r>
      <w:r w:rsidR="004B1F64" w:rsidRPr="00642EDD">
        <w:rPr>
          <w:sz w:val="28"/>
          <w:szCs w:val="28"/>
        </w:rPr>
        <w:t xml:space="preserve"> сельсовет </w:t>
      </w:r>
      <w:r w:rsidR="008A0D5B">
        <w:rPr>
          <w:sz w:val="28"/>
          <w:szCs w:val="28"/>
        </w:rPr>
        <w:tab/>
      </w:r>
      <w:r w:rsidR="008A0D5B">
        <w:rPr>
          <w:sz w:val="28"/>
          <w:szCs w:val="28"/>
        </w:rPr>
        <w:tab/>
      </w:r>
      <w:r w:rsidR="008A0D5B">
        <w:rPr>
          <w:sz w:val="28"/>
          <w:szCs w:val="28"/>
        </w:rPr>
        <w:tab/>
      </w:r>
      <w:r w:rsidR="008A0D5B">
        <w:rPr>
          <w:sz w:val="28"/>
          <w:szCs w:val="28"/>
        </w:rPr>
        <w:tab/>
      </w:r>
      <w:r w:rsidR="008A0D5B">
        <w:rPr>
          <w:sz w:val="28"/>
          <w:szCs w:val="28"/>
        </w:rPr>
        <w:tab/>
      </w:r>
      <w:r w:rsidR="008A0D5B">
        <w:rPr>
          <w:sz w:val="28"/>
          <w:szCs w:val="28"/>
        </w:rPr>
        <w:tab/>
      </w:r>
      <w:r w:rsidR="008A0D5B">
        <w:rPr>
          <w:sz w:val="28"/>
          <w:szCs w:val="28"/>
        </w:rPr>
        <w:tab/>
      </w:r>
      <w:r w:rsidR="00A71B5F">
        <w:rPr>
          <w:sz w:val="28"/>
          <w:szCs w:val="28"/>
        </w:rPr>
        <w:t xml:space="preserve"> </w:t>
      </w:r>
      <w:r>
        <w:rPr>
          <w:sz w:val="28"/>
          <w:szCs w:val="28"/>
        </w:rPr>
        <w:t>Н.А.</w:t>
      </w:r>
      <w:r w:rsidR="00A71B5F">
        <w:rPr>
          <w:sz w:val="28"/>
          <w:szCs w:val="28"/>
        </w:rPr>
        <w:t xml:space="preserve"> </w:t>
      </w:r>
      <w:proofErr w:type="spellStart"/>
      <w:r>
        <w:rPr>
          <w:sz w:val="28"/>
          <w:szCs w:val="28"/>
        </w:rPr>
        <w:t>Келлер</w:t>
      </w:r>
      <w:proofErr w:type="spellEnd"/>
    </w:p>
    <w:p w:rsidR="00A71B5F" w:rsidRDefault="00A71B5F" w:rsidP="0007558B">
      <w:pPr>
        <w:autoSpaceDE w:val="0"/>
        <w:autoSpaceDN w:val="0"/>
        <w:adjustRightInd w:val="0"/>
        <w:ind w:left="5220"/>
        <w:jc w:val="right"/>
        <w:rPr>
          <w:sz w:val="28"/>
          <w:szCs w:val="28"/>
        </w:rPr>
      </w:pPr>
    </w:p>
    <w:p w:rsidR="00B07F03" w:rsidRDefault="00B07F03" w:rsidP="0007558B">
      <w:pPr>
        <w:autoSpaceDE w:val="0"/>
        <w:autoSpaceDN w:val="0"/>
        <w:adjustRightInd w:val="0"/>
        <w:ind w:left="5220"/>
        <w:jc w:val="right"/>
        <w:rPr>
          <w:sz w:val="28"/>
          <w:szCs w:val="28"/>
        </w:rPr>
      </w:pPr>
      <w:r w:rsidRPr="00483EEE">
        <w:rPr>
          <w:sz w:val="28"/>
          <w:szCs w:val="28"/>
        </w:rPr>
        <w:lastRenderedPageBreak/>
        <w:t>Приложение</w:t>
      </w:r>
      <w:r w:rsidR="00F74A5E">
        <w:rPr>
          <w:sz w:val="28"/>
          <w:szCs w:val="28"/>
        </w:rPr>
        <w:t xml:space="preserve"> №1</w:t>
      </w:r>
    </w:p>
    <w:p w:rsidR="00B07F03" w:rsidRDefault="00B07F03" w:rsidP="0007558B">
      <w:pPr>
        <w:autoSpaceDE w:val="0"/>
        <w:autoSpaceDN w:val="0"/>
        <w:adjustRightInd w:val="0"/>
        <w:ind w:left="5220" w:firstLine="72"/>
        <w:jc w:val="right"/>
        <w:rPr>
          <w:sz w:val="28"/>
          <w:szCs w:val="28"/>
        </w:rPr>
      </w:pPr>
      <w:r>
        <w:rPr>
          <w:sz w:val="28"/>
          <w:szCs w:val="28"/>
        </w:rPr>
        <w:t>к решению Совета</w:t>
      </w:r>
      <w:r w:rsidR="00C755A1" w:rsidRPr="00C755A1">
        <w:rPr>
          <w:sz w:val="28"/>
          <w:szCs w:val="28"/>
        </w:rPr>
        <w:t xml:space="preserve"> </w:t>
      </w:r>
      <w:r w:rsidR="00C755A1">
        <w:rPr>
          <w:sz w:val="28"/>
          <w:szCs w:val="28"/>
        </w:rPr>
        <w:t>сельского поселения</w:t>
      </w:r>
    </w:p>
    <w:p w:rsidR="0007558B" w:rsidRDefault="00C755A1" w:rsidP="0007558B">
      <w:pPr>
        <w:autoSpaceDE w:val="0"/>
        <w:autoSpaceDN w:val="0"/>
        <w:adjustRightInd w:val="0"/>
        <w:jc w:val="right"/>
        <w:rPr>
          <w:sz w:val="28"/>
          <w:szCs w:val="28"/>
        </w:rPr>
      </w:pPr>
      <w:r>
        <w:rPr>
          <w:sz w:val="28"/>
          <w:szCs w:val="28"/>
        </w:rPr>
        <w:t xml:space="preserve">  </w:t>
      </w:r>
      <w:r>
        <w:rPr>
          <w:sz w:val="28"/>
          <w:szCs w:val="28"/>
        </w:rPr>
        <w:tab/>
      </w:r>
      <w:r>
        <w:rPr>
          <w:sz w:val="28"/>
          <w:szCs w:val="28"/>
        </w:rPr>
        <w:tab/>
        <w:t xml:space="preserve">         </w:t>
      </w:r>
      <w:r w:rsidR="008A3924">
        <w:rPr>
          <w:sz w:val="28"/>
          <w:szCs w:val="28"/>
        </w:rPr>
        <w:t xml:space="preserve">                </w:t>
      </w:r>
      <w:r w:rsidR="008A3924">
        <w:rPr>
          <w:sz w:val="28"/>
          <w:szCs w:val="28"/>
        </w:rPr>
        <w:tab/>
        <w:t xml:space="preserve">  </w:t>
      </w:r>
      <w:r w:rsidR="008A3924">
        <w:rPr>
          <w:sz w:val="28"/>
          <w:szCs w:val="28"/>
        </w:rPr>
        <w:tab/>
      </w:r>
      <w:r w:rsidR="008A3924">
        <w:rPr>
          <w:sz w:val="28"/>
          <w:szCs w:val="28"/>
        </w:rPr>
        <w:tab/>
      </w:r>
      <w:r w:rsidR="002B40AA">
        <w:rPr>
          <w:sz w:val="28"/>
          <w:szCs w:val="28"/>
        </w:rPr>
        <w:t>Кирилловский</w:t>
      </w:r>
      <w:r w:rsidR="0007558B">
        <w:rPr>
          <w:sz w:val="28"/>
          <w:szCs w:val="28"/>
        </w:rPr>
        <w:t xml:space="preserve"> сельсовет</w:t>
      </w:r>
      <w:r w:rsidR="008A3924">
        <w:rPr>
          <w:sz w:val="28"/>
          <w:szCs w:val="28"/>
        </w:rPr>
        <w:t xml:space="preserve">     </w:t>
      </w:r>
    </w:p>
    <w:p w:rsidR="0007558B" w:rsidRDefault="0007558B" w:rsidP="0007558B">
      <w:pPr>
        <w:autoSpaceDE w:val="0"/>
        <w:autoSpaceDN w:val="0"/>
        <w:adjustRightInd w:val="0"/>
        <w:jc w:val="right"/>
        <w:rPr>
          <w:sz w:val="28"/>
          <w:szCs w:val="28"/>
        </w:rPr>
      </w:pPr>
      <w:r>
        <w:rPr>
          <w:sz w:val="28"/>
          <w:szCs w:val="28"/>
        </w:rPr>
        <w:t>м</w:t>
      </w:r>
      <w:r w:rsidR="00C755A1">
        <w:rPr>
          <w:sz w:val="28"/>
          <w:szCs w:val="28"/>
        </w:rPr>
        <w:t>униципального</w:t>
      </w:r>
      <w:r>
        <w:rPr>
          <w:sz w:val="28"/>
          <w:szCs w:val="28"/>
        </w:rPr>
        <w:t xml:space="preserve"> района</w:t>
      </w:r>
      <w:r w:rsidR="00C755A1" w:rsidRPr="00C755A1">
        <w:rPr>
          <w:sz w:val="28"/>
          <w:szCs w:val="28"/>
        </w:rPr>
        <w:t xml:space="preserve"> </w:t>
      </w:r>
      <w:r w:rsidR="003338B8">
        <w:rPr>
          <w:sz w:val="28"/>
          <w:szCs w:val="28"/>
        </w:rPr>
        <w:t>Уфимский</w:t>
      </w:r>
      <w:r w:rsidR="00C755A1">
        <w:rPr>
          <w:sz w:val="28"/>
          <w:szCs w:val="28"/>
        </w:rPr>
        <w:t xml:space="preserve"> район </w:t>
      </w:r>
    </w:p>
    <w:p w:rsidR="00460459" w:rsidRDefault="00C755A1" w:rsidP="0007558B">
      <w:pPr>
        <w:autoSpaceDE w:val="0"/>
        <w:autoSpaceDN w:val="0"/>
        <w:adjustRightInd w:val="0"/>
        <w:jc w:val="right"/>
        <w:rPr>
          <w:sz w:val="28"/>
          <w:szCs w:val="28"/>
        </w:rPr>
      </w:pPr>
      <w:r>
        <w:rPr>
          <w:sz w:val="28"/>
          <w:szCs w:val="28"/>
        </w:rPr>
        <w:t>Р</w:t>
      </w:r>
      <w:r w:rsidR="0007558B">
        <w:rPr>
          <w:sz w:val="28"/>
          <w:szCs w:val="28"/>
        </w:rPr>
        <w:t xml:space="preserve">еспублики </w:t>
      </w:r>
      <w:r>
        <w:rPr>
          <w:sz w:val="28"/>
          <w:szCs w:val="28"/>
        </w:rPr>
        <w:t>Б</w:t>
      </w:r>
      <w:r w:rsidR="0007558B">
        <w:rPr>
          <w:sz w:val="28"/>
          <w:szCs w:val="28"/>
        </w:rPr>
        <w:t>ашкортостан</w:t>
      </w:r>
    </w:p>
    <w:p w:rsidR="00C755A1" w:rsidRDefault="00460459" w:rsidP="0007558B">
      <w:pPr>
        <w:autoSpaceDE w:val="0"/>
        <w:autoSpaceDN w:val="0"/>
        <w:adjustRightInd w:val="0"/>
        <w:jc w:val="right"/>
        <w:rPr>
          <w:sz w:val="28"/>
          <w:szCs w:val="28"/>
        </w:rPr>
      </w:pPr>
      <w:r>
        <w:rPr>
          <w:sz w:val="28"/>
          <w:szCs w:val="28"/>
        </w:rPr>
        <w:t xml:space="preserve">от </w:t>
      </w:r>
      <w:r w:rsidR="008A0D5B">
        <w:rPr>
          <w:sz w:val="28"/>
          <w:szCs w:val="28"/>
        </w:rPr>
        <w:t>25</w:t>
      </w:r>
      <w:r w:rsidR="00715CCB">
        <w:rPr>
          <w:sz w:val="28"/>
          <w:szCs w:val="28"/>
        </w:rPr>
        <w:t xml:space="preserve"> июня 2018</w:t>
      </w:r>
      <w:r>
        <w:rPr>
          <w:sz w:val="28"/>
          <w:szCs w:val="28"/>
        </w:rPr>
        <w:t xml:space="preserve"> г. №</w:t>
      </w:r>
      <w:r w:rsidR="008A0D5B">
        <w:rPr>
          <w:sz w:val="28"/>
          <w:szCs w:val="28"/>
        </w:rPr>
        <w:t xml:space="preserve"> 210</w:t>
      </w:r>
      <w:r w:rsidR="00C755A1" w:rsidRPr="00C755A1">
        <w:rPr>
          <w:sz w:val="28"/>
          <w:szCs w:val="28"/>
        </w:rPr>
        <w:t xml:space="preserve"> </w:t>
      </w:r>
    </w:p>
    <w:p w:rsidR="00B07F03" w:rsidRPr="000352A8" w:rsidRDefault="008A3924" w:rsidP="0007558B">
      <w:pPr>
        <w:autoSpaceDE w:val="0"/>
        <w:autoSpaceDN w:val="0"/>
        <w:adjustRightInd w:val="0"/>
        <w:ind w:left="4248" w:firstLine="708"/>
        <w:jc w:val="right"/>
        <w:rPr>
          <w:color w:val="FF0000"/>
          <w:sz w:val="28"/>
          <w:szCs w:val="28"/>
        </w:rPr>
      </w:pPr>
      <w:r w:rsidRPr="000352A8">
        <w:rPr>
          <w:color w:val="FF0000"/>
          <w:sz w:val="28"/>
          <w:szCs w:val="28"/>
        </w:rPr>
        <w:t xml:space="preserve">     </w:t>
      </w:r>
    </w:p>
    <w:p w:rsidR="00B07F03" w:rsidRPr="00344278" w:rsidRDefault="00B07F03" w:rsidP="00B07F03">
      <w:pPr>
        <w:ind w:firstLine="708"/>
        <w:jc w:val="both"/>
        <w:rPr>
          <w:sz w:val="28"/>
          <w:szCs w:val="28"/>
        </w:rPr>
      </w:pPr>
    </w:p>
    <w:p w:rsidR="00A90392" w:rsidRPr="00A90392" w:rsidRDefault="00892760" w:rsidP="00A90392">
      <w:pPr>
        <w:tabs>
          <w:tab w:val="left" w:pos="2127"/>
        </w:tabs>
        <w:ind w:firstLine="708"/>
        <w:jc w:val="both"/>
        <w:rPr>
          <w:sz w:val="28"/>
          <w:szCs w:val="28"/>
        </w:rPr>
      </w:pPr>
      <w:r>
        <w:rPr>
          <w:sz w:val="28"/>
          <w:szCs w:val="28"/>
        </w:rPr>
        <w:t>«</w:t>
      </w:r>
      <w:r w:rsidR="00E11B3E">
        <w:rPr>
          <w:sz w:val="28"/>
          <w:szCs w:val="28"/>
        </w:rPr>
        <w:t>7</w:t>
      </w:r>
      <w:r w:rsidR="00B07F03">
        <w:rPr>
          <w:sz w:val="28"/>
          <w:szCs w:val="28"/>
        </w:rPr>
        <w:t xml:space="preserve">.2.  </w:t>
      </w:r>
      <w:r w:rsidR="00E11B3E">
        <w:rPr>
          <w:sz w:val="28"/>
          <w:szCs w:val="28"/>
        </w:rPr>
        <w:t xml:space="preserve"> </w:t>
      </w:r>
      <w:r w:rsidR="00A90392" w:rsidRPr="00A90392">
        <w:rPr>
          <w:sz w:val="28"/>
          <w:szCs w:val="28"/>
        </w:rPr>
        <w:t>Для замещения должностей муниципальной службы устанавливаются следующие типовые квалификационные требования:</w:t>
      </w:r>
    </w:p>
    <w:p w:rsidR="00A90392" w:rsidRPr="00A90392" w:rsidRDefault="00A90392" w:rsidP="00A90392">
      <w:pPr>
        <w:tabs>
          <w:tab w:val="left" w:pos="2127"/>
        </w:tabs>
        <w:ind w:firstLine="708"/>
        <w:jc w:val="both"/>
        <w:rPr>
          <w:sz w:val="28"/>
          <w:szCs w:val="28"/>
        </w:rPr>
      </w:pPr>
      <w:r w:rsidRPr="00A90392">
        <w:rPr>
          <w:sz w:val="28"/>
          <w:szCs w:val="28"/>
        </w:rPr>
        <w:t>1) по высшим должностям муниципальной службы (5-я группа):</w:t>
      </w:r>
    </w:p>
    <w:p w:rsidR="00A90392" w:rsidRPr="00A90392" w:rsidRDefault="00A90392" w:rsidP="00A90392">
      <w:pPr>
        <w:tabs>
          <w:tab w:val="left" w:pos="2127"/>
        </w:tabs>
        <w:ind w:firstLine="708"/>
        <w:jc w:val="both"/>
        <w:rPr>
          <w:sz w:val="28"/>
          <w:szCs w:val="28"/>
        </w:rPr>
      </w:pPr>
      <w:r w:rsidRPr="00A90392">
        <w:rPr>
          <w:sz w:val="28"/>
          <w:szCs w:val="28"/>
        </w:rPr>
        <w:t>высшее образование;</w:t>
      </w:r>
    </w:p>
    <w:p w:rsidR="00A90392" w:rsidRPr="00A90392" w:rsidRDefault="00A90392" w:rsidP="00A90392">
      <w:pPr>
        <w:tabs>
          <w:tab w:val="left" w:pos="2127"/>
        </w:tabs>
        <w:ind w:firstLine="708"/>
        <w:jc w:val="both"/>
        <w:rPr>
          <w:sz w:val="28"/>
          <w:szCs w:val="28"/>
        </w:rPr>
      </w:pPr>
      <w:r w:rsidRPr="00A90392">
        <w:rPr>
          <w:sz w:val="28"/>
          <w:szCs w:val="28"/>
        </w:rPr>
        <w:t>стаж государственной и (или) муниципальной службы не менее 6 лет или стаж работы по специальности не менее 7 лет;</w:t>
      </w:r>
    </w:p>
    <w:p w:rsidR="00A90392" w:rsidRPr="00A90392" w:rsidRDefault="00A90392" w:rsidP="00A90392">
      <w:pPr>
        <w:tabs>
          <w:tab w:val="left" w:pos="2127"/>
        </w:tabs>
        <w:ind w:firstLine="708"/>
        <w:jc w:val="both"/>
        <w:rPr>
          <w:sz w:val="28"/>
          <w:szCs w:val="28"/>
        </w:rPr>
      </w:pPr>
      <w:r w:rsidRPr="00A90392">
        <w:rPr>
          <w:sz w:val="28"/>
          <w:szCs w:val="28"/>
        </w:rPr>
        <w:t>2) по главным должностям муниципальной службы (4-я группа):</w:t>
      </w:r>
    </w:p>
    <w:p w:rsidR="00A90392" w:rsidRPr="00A90392" w:rsidRDefault="00A90392" w:rsidP="00A90392">
      <w:pPr>
        <w:tabs>
          <w:tab w:val="left" w:pos="2127"/>
        </w:tabs>
        <w:ind w:firstLine="708"/>
        <w:jc w:val="both"/>
        <w:rPr>
          <w:sz w:val="28"/>
          <w:szCs w:val="28"/>
        </w:rPr>
      </w:pPr>
      <w:r w:rsidRPr="00A90392">
        <w:rPr>
          <w:sz w:val="28"/>
          <w:szCs w:val="28"/>
        </w:rPr>
        <w:t>высшее образование;</w:t>
      </w:r>
    </w:p>
    <w:p w:rsidR="00A90392" w:rsidRPr="00A90392" w:rsidRDefault="00A90392" w:rsidP="00A90392">
      <w:pPr>
        <w:tabs>
          <w:tab w:val="left" w:pos="2127"/>
        </w:tabs>
        <w:ind w:firstLine="708"/>
        <w:jc w:val="both"/>
        <w:rPr>
          <w:sz w:val="28"/>
          <w:szCs w:val="28"/>
        </w:rPr>
      </w:pPr>
      <w:r w:rsidRPr="00A90392">
        <w:rPr>
          <w:sz w:val="28"/>
          <w:szCs w:val="28"/>
        </w:rPr>
        <w:t>стаж государственной и (или) муниципальной службы не менее 4 лет или стаж работы по специальности не менее 5 лет;</w:t>
      </w:r>
    </w:p>
    <w:p w:rsidR="00A90392" w:rsidRPr="00A90392" w:rsidRDefault="00A90392" w:rsidP="00A90392">
      <w:pPr>
        <w:tabs>
          <w:tab w:val="left" w:pos="2127"/>
        </w:tabs>
        <w:ind w:firstLine="708"/>
        <w:jc w:val="both"/>
        <w:rPr>
          <w:sz w:val="28"/>
          <w:szCs w:val="28"/>
        </w:rPr>
      </w:pPr>
      <w:r w:rsidRPr="00A90392">
        <w:rPr>
          <w:sz w:val="28"/>
          <w:szCs w:val="28"/>
        </w:rPr>
        <w:t>3) по ведущим должностям муниципальной службы (3-я группа):</w:t>
      </w:r>
    </w:p>
    <w:p w:rsidR="00A90392" w:rsidRPr="00A90392" w:rsidRDefault="00A90392" w:rsidP="00A90392">
      <w:pPr>
        <w:tabs>
          <w:tab w:val="left" w:pos="2127"/>
        </w:tabs>
        <w:ind w:firstLine="708"/>
        <w:jc w:val="both"/>
        <w:rPr>
          <w:sz w:val="28"/>
          <w:szCs w:val="28"/>
        </w:rPr>
      </w:pPr>
      <w:r w:rsidRPr="00A90392">
        <w:rPr>
          <w:sz w:val="28"/>
          <w:szCs w:val="28"/>
        </w:rPr>
        <w:t>высшее образование;</w:t>
      </w:r>
    </w:p>
    <w:p w:rsidR="00A90392" w:rsidRPr="00A90392" w:rsidRDefault="00A90392" w:rsidP="00A90392">
      <w:pPr>
        <w:tabs>
          <w:tab w:val="left" w:pos="2127"/>
        </w:tabs>
        <w:ind w:firstLine="708"/>
        <w:jc w:val="both"/>
        <w:rPr>
          <w:sz w:val="28"/>
          <w:szCs w:val="28"/>
        </w:rPr>
      </w:pPr>
      <w:r w:rsidRPr="00A90392">
        <w:rPr>
          <w:sz w:val="28"/>
          <w:szCs w:val="28"/>
        </w:rPr>
        <w:t>стаж государственной и (или) муниципальной службы не менее 2 лет или стаж работы по специальности не менее 4 лет;</w:t>
      </w:r>
    </w:p>
    <w:p w:rsidR="00A90392" w:rsidRPr="00A90392" w:rsidRDefault="00A90392" w:rsidP="00A90392">
      <w:pPr>
        <w:tabs>
          <w:tab w:val="left" w:pos="2127"/>
        </w:tabs>
        <w:ind w:firstLine="708"/>
        <w:jc w:val="both"/>
        <w:rPr>
          <w:sz w:val="28"/>
          <w:szCs w:val="28"/>
        </w:rPr>
      </w:pPr>
      <w:r w:rsidRPr="00A90392">
        <w:rPr>
          <w:sz w:val="28"/>
          <w:szCs w:val="28"/>
        </w:rPr>
        <w:t>4) по старшим должностям муниципальной службы (2-я группа):</w:t>
      </w:r>
    </w:p>
    <w:p w:rsidR="00A90392" w:rsidRPr="00A90392" w:rsidRDefault="00A90392" w:rsidP="00A90392">
      <w:pPr>
        <w:tabs>
          <w:tab w:val="left" w:pos="2127"/>
        </w:tabs>
        <w:ind w:firstLine="708"/>
        <w:jc w:val="both"/>
        <w:rPr>
          <w:sz w:val="28"/>
          <w:szCs w:val="28"/>
        </w:rPr>
      </w:pPr>
      <w:r w:rsidRPr="00A90392">
        <w:rPr>
          <w:sz w:val="28"/>
          <w:szCs w:val="28"/>
        </w:rPr>
        <w:t>высшее образование или среднее профессиональное образование;</w:t>
      </w:r>
    </w:p>
    <w:p w:rsidR="00A90392" w:rsidRPr="00A90392" w:rsidRDefault="00A90392" w:rsidP="00A90392">
      <w:pPr>
        <w:tabs>
          <w:tab w:val="left" w:pos="2127"/>
        </w:tabs>
        <w:ind w:firstLine="708"/>
        <w:jc w:val="both"/>
        <w:rPr>
          <w:sz w:val="28"/>
          <w:szCs w:val="28"/>
        </w:rPr>
      </w:pPr>
      <w:r w:rsidRPr="00A90392">
        <w:rPr>
          <w:sz w:val="28"/>
          <w:szCs w:val="28"/>
        </w:rPr>
        <w:t>без предъявления требований к стажу;</w:t>
      </w:r>
    </w:p>
    <w:p w:rsidR="00A90392" w:rsidRPr="00A90392" w:rsidRDefault="00A90392" w:rsidP="00A90392">
      <w:pPr>
        <w:tabs>
          <w:tab w:val="left" w:pos="2127"/>
        </w:tabs>
        <w:ind w:firstLine="708"/>
        <w:jc w:val="both"/>
        <w:rPr>
          <w:sz w:val="28"/>
          <w:szCs w:val="28"/>
        </w:rPr>
      </w:pPr>
      <w:r w:rsidRPr="00A90392">
        <w:rPr>
          <w:sz w:val="28"/>
          <w:szCs w:val="28"/>
        </w:rPr>
        <w:t>5) по младшим должностям муниципальной службы (1-я группа):</w:t>
      </w:r>
    </w:p>
    <w:p w:rsidR="00A90392" w:rsidRPr="00A90392" w:rsidRDefault="00A90392" w:rsidP="00A90392">
      <w:pPr>
        <w:tabs>
          <w:tab w:val="left" w:pos="2127"/>
        </w:tabs>
        <w:ind w:firstLine="708"/>
        <w:jc w:val="both"/>
        <w:rPr>
          <w:sz w:val="28"/>
          <w:szCs w:val="28"/>
        </w:rPr>
      </w:pPr>
      <w:r w:rsidRPr="00A90392">
        <w:rPr>
          <w:sz w:val="28"/>
          <w:szCs w:val="28"/>
        </w:rPr>
        <w:t>высшее образование или среднее профессиональное образование;</w:t>
      </w:r>
    </w:p>
    <w:p w:rsidR="003338B8" w:rsidRPr="003338B8" w:rsidRDefault="00A90392" w:rsidP="00A90392">
      <w:pPr>
        <w:tabs>
          <w:tab w:val="left" w:pos="2127"/>
        </w:tabs>
        <w:ind w:firstLine="708"/>
        <w:jc w:val="both"/>
        <w:rPr>
          <w:szCs w:val="28"/>
        </w:rPr>
      </w:pPr>
      <w:r w:rsidRPr="00A90392">
        <w:rPr>
          <w:sz w:val="28"/>
          <w:szCs w:val="28"/>
        </w:rPr>
        <w:t>без предъявления требований к стажу</w:t>
      </w:r>
      <w:r w:rsidR="00892760">
        <w:rPr>
          <w:sz w:val="28"/>
          <w:szCs w:val="28"/>
        </w:rPr>
        <w:t>».</w:t>
      </w:r>
    </w:p>
    <w:p w:rsidR="00B07F03" w:rsidRPr="00715CCB" w:rsidRDefault="00892760" w:rsidP="00B07F03">
      <w:pPr>
        <w:autoSpaceDE w:val="0"/>
        <w:autoSpaceDN w:val="0"/>
        <w:adjustRightInd w:val="0"/>
        <w:ind w:firstLine="567"/>
        <w:jc w:val="both"/>
        <w:outlineLvl w:val="1"/>
        <w:rPr>
          <w:sz w:val="28"/>
          <w:szCs w:val="28"/>
        </w:rPr>
      </w:pPr>
      <w:r>
        <w:rPr>
          <w:sz w:val="28"/>
          <w:szCs w:val="28"/>
        </w:rPr>
        <w:t>«</w:t>
      </w:r>
      <w:r w:rsidR="00B15FCA" w:rsidRPr="00715CCB">
        <w:rPr>
          <w:sz w:val="28"/>
          <w:szCs w:val="28"/>
        </w:rPr>
        <w:t>20</w:t>
      </w:r>
      <w:r w:rsidR="00B07F03" w:rsidRPr="00715CCB">
        <w:rPr>
          <w:sz w:val="28"/>
          <w:szCs w:val="28"/>
        </w:rPr>
        <w:t>.3. При поступлении на муниципальную службу гражданин представляет:</w:t>
      </w:r>
    </w:p>
    <w:p w:rsidR="00A4007D" w:rsidRPr="00715CCB" w:rsidRDefault="00A4007D" w:rsidP="00A4007D">
      <w:pPr>
        <w:autoSpaceDE w:val="0"/>
        <w:autoSpaceDN w:val="0"/>
        <w:adjustRightInd w:val="0"/>
        <w:ind w:firstLine="540"/>
        <w:jc w:val="both"/>
        <w:outlineLvl w:val="1"/>
        <w:rPr>
          <w:sz w:val="28"/>
          <w:szCs w:val="28"/>
        </w:rPr>
      </w:pPr>
      <w:r w:rsidRPr="00715CCB">
        <w:rPr>
          <w:sz w:val="28"/>
          <w:szCs w:val="28"/>
        </w:rPr>
        <w:t>1) заявление с просьбой о поступлении на муниципальную службу и замещении должности муниципальной службы;</w:t>
      </w:r>
    </w:p>
    <w:p w:rsidR="00A4007D" w:rsidRPr="00715CCB" w:rsidRDefault="00A4007D" w:rsidP="00A4007D">
      <w:pPr>
        <w:autoSpaceDE w:val="0"/>
        <w:autoSpaceDN w:val="0"/>
        <w:adjustRightInd w:val="0"/>
        <w:ind w:firstLine="540"/>
        <w:jc w:val="both"/>
        <w:outlineLvl w:val="1"/>
        <w:rPr>
          <w:sz w:val="28"/>
          <w:szCs w:val="28"/>
        </w:rPr>
      </w:pPr>
      <w:r w:rsidRPr="00715CCB">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A4007D" w:rsidRPr="00715CCB" w:rsidRDefault="00A4007D" w:rsidP="00A4007D">
      <w:pPr>
        <w:autoSpaceDE w:val="0"/>
        <w:autoSpaceDN w:val="0"/>
        <w:adjustRightInd w:val="0"/>
        <w:ind w:firstLine="540"/>
        <w:jc w:val="both"/>
        <w:outlineLvl w:val="1"/>
        <w:rPr>
          <w:sz w:val="28"/>
          <w:szCs w:val="28"/>
        </w:rPr>
      </w:pPr>
      <w:r w:rsidRPr="00715CCB">
        <w:rPr>
          <w:sz w:val="28"/>
          <w:szCs w:val="28"/>
        </w:rPr>
        <w:t>3) паспорт;</w:t>
      </w:r>
    </w:p>
    <w:p w:rsidR="00A4007D" w:rsidRPr="00715CCB" w:rsidRDefault="00A4007D" w:rsidP="00A4007D">
      <w:pPr>
        <w:autoSpaceDE w:val="0"/>
        <w:autoSpaceDN w:val="0"/>
        <w:adjustRightInd w:val="0"/>
        <w:ind w:firstLine="540"/>
        <w:jc w:val="both"/>
        <w:outlineLvl w:val="1"/>
        <w:rPr>
          <w:sz w:val="28"/>
          <w:szCs w:val="28"/>
        </w:rPr>
      </w:pPr>
      <w:r w:rsidRPr="00715CCB">
        <w:rPr>
          <w:sz w:val="28"/>
          <w:szCs w:val="28"/>
        </w:rPr>
        <w:t>4) трудовую книжку, за исключением случаев, когда трудовой договор (контракт) заключается впервые;</w:t>
      </w:r>
    </w:p>
    <w:p w:rsidR="00A4007D" w:rsidRPr="00715CCB" w:rsidRDefault="00A4007D" w:rsidP="00A4007D">
      <w:pPr>
        <w:autoSpaceDE w:val="0"/>
        <w:autoSpaceDN w:val="0"/>
        <w:adjustRightInd w:val="0"/>
        <w:ind w:firstLine="540"/>
        <w:jc w:val="both"/>
        <w:outlineLvl w:val="1"/>
        <w:rPr>
          <w:sz w:val="28"/>
          <w:szCs w:val="28"/>
        </w:rPr>
      </w:pPr>
      <w:r w:rsidRPr="00715CCB">
        <w:rPr>
          <w:sz w:val="28"/>
          <w:szCs w:val="28"/>
        </w:rPr>
        <w:t>5) документ об образовании;</w:t>
      </w:r>
    </w:p>
    <w:p w:rsidR="00A4007D" w:rsidRPr="00715CCB" w:rsidRDefault="00A4007D" w:rsidP="00A4007D">
      <w:pPr>
        <w:autoSpaceDE w:val="0"/>
        <w:autoSpaceDN w:val="0"/>
        <w:adjustRightInd w:val="0"/>
        <w:ind w:firstLine="540"/>
        <w:jc w:val="both"/>
        <w:outlineLvl w:val="1"/>
        <w:rPr>
          <w:sz w:val="28"/>
          <w:szCs w:val="28"/>
        </w:rPr>
      </w:pPr>
      <w:r w:rsidRPr="00715CCB">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4007D" w:rsidRPr="00715CCB" w:rsidRDefault="00A4007D" w:rsidP="00A4007D">
      <w:pPr>
        <w:autoSpaceDE w:val="0"/>
        <w:autoSpaceDN w:val="0"/>
        <w:adjustRightInd w:val="0"/>
        <w:ind w:firstLine="540"/>
        <w:jc w:val="both"/>
        <w:outlineLvl w:val="1"/>
        <w:rPr>
          <w:sz w:val="28"/>
          <w:szCs w:val="28"/>
        </w:rPr>
      </w:pPr>
      <w:r w:rsidRPr="00715CCB">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A4007D" w:rsidRPr="00715CCB" w:rsidRDefault="00A4007D" w:rsidP="00A4007D">
      <w:pPr>
        <w:autoSpaceDE w:val="0"/>
        <w:autoSpaceDN w:val="0"/>
        <w:adjustRightInd w:val="0"/>
        <w:ind w:firstLine="540"/>
        <w:jc w:val="both"/>
        <w:outlineLvl w:val="1"/>
        <w:rPr>
          <w:sz w:val="28"/>
          <w:szCs w:val="28"/>
        </w:rPr>
      </w:pPr>
      <w:r w:rsidRPr="00715CCB">
        <w:rPr>
          <w:sz w:val="28"/>
          <w:szCs w:val="28"/>
        </w:rPr>
        <w:t>8) документы воинского учета - для граждан, пребывающих в запасе, и лиц, подлежащих призыву на военную службу;</w:t>
      </w:r>
    </w:p>
    <w:p w:rsidR="00A4007D" w:rsidRPr="00715CCB" w:rsidRDefault="00A4007D" w:rsidP="00A4007D">
      <w:pPr>
        <w:autoSpaceDE w:val="0"/>
        <w:autoSpaceDN w:val="0"/>
        <w:adjustRightInd w:val="0"/>
        <w:ind w:firstLine="540"/>
        <w:jc w:val="both"/>
        <w:outlineLvl w:val="1"/>
        <w:rPr>
          <w:sz w:val="28"/>
          <w:szCs w:val="28"/>
        </w:rPr>
      </w:pPr>
      <w:r w:rsidRPr="00715CCB">
        <w:rPr>
          <w:sz w:val="28"/>
          <w:szCs w:val="28"/>
        </w:rPr>
        <w:t>9) заключение медицинской организации об отсутствии заболевания, препятствующего поступлению на муниципальную службу;</w:t>
      </w:r>
    </w:p>
    <w:p w:rsidR="00A4007D" w:rsidRPr="00715CCB" w:rsidRDefault="00A4007D" w:rsidP="00A4007D">
      <w:pPr>
        <w:autoSpaceDE w:val="0"/>
        <w:autoSpaceDN w:val="0"/>
        <w:adjustRightInd w:val="0"/>
        <w:ind w:firstLine="540"/>
        <w:jc w:val="both"/>
        <w:outlineLvl w:val="1"/>
        <w:rPr>
          <w:sz w:val="28"/>
          <w:szCs w:val="28"/>
        </w:rPr>
      </w:pPr>
      <w:r w:rsidRPr="00715CCB">
        <w:rPr>
          <w:sz w:val="28"/>
          <w:szCs w:val="28"/>
        </w:rPr>
        <w:lastRenderedPageBreak/>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4007D" w:rsidRPr="00715CCB" w:rsidRDefault="00A4007D" w:rsidP="00A4007D">
      <w:pPr>
        <w:autoSpaceDE w:val="0"/>
        <w:autoSpaceDN w:val="0"/>
        <w:adjustRightInd w:val="0"/>
        <w:ind w:firstLine="540"/>
        <w:jc w:val="both"/>
        <w:outlineLvl w:val="1"/>
        <w:rPr>
          <w:sz w:val="28"/>
          <w:szCs w:val="28"/>
        </w:rPr>
      </w:pPr>
      <w:r w:rsidRPr="00715CCB">
        <w:rPr>
          <w:sz w:val="28"/>
          <w:szCs w:val="28"/>
        </w:rPr>
        <w:t>10.1) сведения, предусмотренные статьей 15.1 Федерального закона N 25-ФЗ "О муниципальной службе в Российской Федерации";</w:t>
      </w:r>
    </w:p>
    <w:p w:rsidR="00A4007D" w:rsidRPr="00715CCB" w:rsidRDefault="00A4007D" w:rsidP="00A4007D">
      <w:pPr>
        <w:autoSpaceDE w:val="0"/>
        <w:autoSpaceDN w:val="0"/>
        <w:adjustRightInd w:val="0"/>
        <w:ind w:firstLine="540"/>
        <w:jc w:val="both"/>
        <w:outlineLvl w:val="1"/>
        <w:rPr>
          <w:sz w:val="28"/>
          <w:szCs w:val="28"/>
        </w:rPr>
      </w:pPr>
      <w:r w:rsidRPr="00715CCB">
        <w:rPr>
          <w:sz w:val="28"/>
          <w:szCs w:val="28"/>
        </w:rPr>
        <w:t>11) иные документы, предусмотренные федеральными законами, указами Президента Российской Федерации и постановлениями Пра</w:t>
      </w:r>
      <w:r w:rsidR="00892760">
        <w:rPr>
          <w:sz w:val="28"/>
          <w:szCs w:val="28"/>
        </w:rPr>
        <w:t>вительства Российской Федерации».</w:t>
      </w:r>
    </w:p>
    <w:p w:rsidR="00B07F03" w:rsidRPr="00715CCB" w:rsidRDefault="00B07F03" w:rsidP="00B07F03">
      <w:pPr>
        <w:autoSpaceDE w:val="0"/>
        <w:autoSpaceDN w:val="0"/>
        <w:adjustRightInd w:val="0"/>
        <w:jc w:val="both"/>
        <w:outlineLvl w:val="1"/>
        <w:rPr>
          <w:sz w:val="28"/>
          <w:szCs w:val="28"/>
        </w:rPr>
      </w:pPr>
      <w:r w:rsidRPr="00715CCB">
        <w:rPr>
          <w:sz w:val="28"/>
          <w:szCs w:val="28"/>
        </w:rPr>
        <w:t xml:space="preserve">      </w:t>
      </w:r>
      <w:r w:rsidR="00892760">
        <w:rPr>
          <w:sz w:val="28"/>
          <w:szCs w:val="28"/>
        </w:rPr>
        <w:t>«</w:t>
      </w:r>
      <w:r w:rsidR="00B15FCA" w:rsidRPr="00715CCB">
        <w:rPr>
          <w:sz w:val="28"/>
          <w:szCs w:val="28"/>
        </w:rPr>
        <w:t>21</w:t>
      </w:r>
      <w:r w:rsidRPr="00715CCB">
        <w:rPr>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w:t>
      </w:r>
      <w:r w:rsidR="008A0D5B">
        <w:rPr>
          <w:sz w:val="28"/>
          <w:szCs w:val="28"/>
        </w:rPr>
        <w:t>г</w:t>
      </w:r>
      <w:r w:rsidRPr="00715CCB">
        <w:rPr>
          <w:sz w:val="28"/>
          <w:szCs w:val="28"/>
        </w:rPr>
        <w:t>лавы    сельского поселения в случае:</w:t>
      </w:r>
    </w:p>
    <w:p w:rsidR="00B46709" w:rsidRPr="00715CCB" w:rsidRDefault="00B46709" w:rsidP="00B46709">
      <w:pPr>
        <w:autoSpaceDE w:val="0"/>
        <w:autoSpaceDN w:val="0"/>
        <w:adjustRightInd w:val="0"/>
        <w:ind w:firstLine="540"/>
        <w:jc w:val="both"/>
        <w:outlineLvl w:val="1"/>
        <w:rPr>
          <w:sz w:val="28"/>
          <w:szCs w:val="28"/>
        </w:rPr>
      </w:pPr>
      <w:r w:rsidRPr="00715CCB">
        <w:rPr>
          <w:sz w:val="28"/>
          <w:szCs w:val="28"/>
        </w:rPr>
        <w:t>1) достижения предельного возраста, установленного для замещения должности муниципальной службы;</w:t>
      </w:r>
    </w:p>
    <w:p w:rsidR="00B46709" w:rsidRPr="00715CCB" w:rsidRDefault="00B46709" w:rsidP="00B46709">
      <w:pPr>
        <w:autoSpaceDE w:val="0"/>
        <w:autoSpaceDN w:val="0"/>
        <w:adjustRightInd w:val="0"/>
        <w:ind w:firstLine="540"/>
        <w:jc w:val="both"/>
        <w:outlineLvl w:val="1"/>
        <w:rPr>
          <w:sz w:val="28"/>
          <w:szCs w:val="28"/>
        </w:rPr>
      </w:pPr>
      <w:r w:rsidRPr="00715CCB">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46709" w:rsidRPr="00715CCB" w:rsidRDefault="00B46709" w:rsidP="00B46709">
      <w:pPr>
        <w:autoSpaceDE w:val="0"/>
        <w:autoSpaceDN w:val="0"/>
        <w:adjustRightInd w:val="0"/>
        <w:ind w:firstLine="540"/>
        <w:jc w:val="both"/>
        <w:outlineLvl w:val="1"/>
        <w:rPr>
          <w:sz w:val="28"/>
          <w:szCs w:val="28"/>
        </w:rPr>
      </w:pPr>
      <w:r w:rsidRPr="00715CCB">
        <w:rPr>
          <w:sz w:val="28"/>
          <w:szCs w:val="28"/>
        </w:rPr>
        <w:t>3) несоблюдения ограничений и запретов, связанных с муниципальной службой и установленных статьями 13, 14, 14.1 и 15 Федерального закон N 25-ФЗ "О муниципальной службе в Российской Федерации";</w:t>
      </w:r>
    </w:p>
    <w:p w:rsidR="00B46709" w:rsidRPr="00715CCB" w:rsidRDefault="00B46709" w:rsidP="00B46709">
      <w:pPr>
        <w:autoSpaceDE w:val="0"/>
        <w:autoSpaceDN w:val="0"/>
        <w:adjustRightInd w:val="0"/>
        <w:ind w:firstLine="540"/>
        <w:jc w:val="both"/>
        <w:outlineLvl w:val="1"/>
        <w:rPr>
          <w:sz w:val="28"/>
          <w:szCs w:val="28"/>
        </w:rPr>
      </w:pPr>
      <w:r w:rsidRPr="00715CCB">
        <w:rPr>
          <w:sz w:val="28"/>
          <w:szCs w:val="28"/>
        </w:rPr>
        <w:t>4) применения административного н</w:t>
      </w:r>
      <w:r w:rsidR="00892760">
        <w:rPr>
          <w:sz w:val="28"/>
          <w:szCs w:val="28"/>
        </w:rPr>
        <w:t>аказания в виде дисквалификации».</w:t>
      </w:r>
    </w:p>
    <w:p w:rsidR="00A90392" w:rsidRPr="00A90392" w:rsidRDefault="00892760" w:rsidP="00A90392">
      <w:pPr>
        <w:autoSpaceDE w:val="0"/>
        <w:autoSpaceDN w:val="0"/>
        <w:adjustRightInd w:val="0"/>
        <w:ind w:firstLine="540"/>
        <w:jc w:val="both"/>
        <w:outlineLvl w:val="1"/>
        <w:rPr>
          <w:sz w:val="28"/>
          <w:szCs w:val="28"/>
        </w:rPr>
      </w:pPr>
      <w:r>
        <w:rPr>
          <w:sz w:val="28"/>
          <w:szCs w:val="28"/>
        </w:rPr>
        <w:t>«</w:t>
      </w:r>
      <w:r w:rsidR="00F30FF0">
        <w:rPr>
          <w:sz w:val="28"/>
          <w:szCs w:val="28"/>
        </w:rPr>
        <w:t>23</w:t>
      </w:r>
      <w:r w:rsidR="00B07F03" w:rsidRPr="00344278">
        <w:rPr>
          <w:sz w:val="28"/>
          <w:szCs w:val="28"/>
        </w:rPr>
        <w:t xml:space="preserve">.1. </w:t>
      </w:r>
      <w:r w:rsidR="00A90392" w:rsidRPr="00A90392">
        <w:rPr>
          <w:sz w:val="28"/>
          <w:szCs w:val="28"/>
        </w:rPr>
        <w:t> Гражданин не может быть принят на муниципальную службу, а муниципальный служащий не может находиться на муниципальной службе в случае:</w:t>
      </w:r>
    </w:p>
    <w:p w:rsidR="00A90392" w:rsidRPr="00A90392" w:rsidRDefault="00A90392" w:rsidP="00A90392">
      <w:pPr>
        <w:autoSpaceDE w:val="0"/>
        <w:autoSpaceDN w:val="0"/>
        <w:adjustRightInd w:val="0"/>
        <w:ind w:firstLine="540"/>
        <w:jc w:val="both"/>
        <w:outlineLvl w:val="1"/>
        <w:rPr>
          <w:sz w:val="28"/>
          <w:szCs w:val="28"/>
        </w:rPr>
      </w:pPr>
      <w:bookmarkStart w:id="0" w:name="dst100094"/>
      <w:bookmarkEnd w:id="0"/>
      <w:r w:rsidRPr="00A90392">
        <w:rPr>
          <w:sz w:val="28"/>
          <w:szCs w:val="28"/>
        </w:rPr>
        <w:t>1) признания его недееспособным или ограниченно дееспособным решением суда, вступившим в законную силу;</w:t>
      </w:r>
    </w:p>
    <w:p w:rsidR="00A90392" w:rsidRPr="00A90392" w:rsidRDefault="00A90392" w:rsidP="00A90392">
      <w:pPr>
        <w:autoSpaceDE w:val="0"/>
        <w:autoSpaceDN w:val="0"/>
        <w:adjustRightInd w:val="0"/>
        <w:ind w:firstLine="540"/>
        <w:jc w:val="both"/>
        <w:outlineLvl w:val="1"/>
        <w:rPr>
          <w:sz w:val="28"/>
          <w:szCs w:val="28"/>
        </w:rPr>
      </w:pPr>
      <w:bookmarkStart w:id="1" w:name="dst100095"/>
      <w:bookmarkEnd w:id="1"/>
      <w:r w:rsidRPr="00A90392">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90392" w:rsidRPr="00A90392" w:rsidRDefault="00A90392" w:rsidP="00A90392">
      <w:pPr>
        <w:autoSpaceDE w:val="0"/>
        <w:autoSpaceDN w:val="0"/>
        <w:adjustRightInd w:val="0"/>
        <w:ind w:firstLine="540"/>
        <w:jc w:val="both"/>
        <w:outlineLvl w:val="1"/>
        <w:rPr>
          <w:sz w:val="28"/>
          <w:szCs w:val="28"/>
        </w:rPr>
      </w:pPr>
      <w:bookmarkStart w:id="2" w:name="dst100096"/>
      <w:bookmarkEnd w:id="2"/>
      <w:r w:rsidRPr="00A90392">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90392" w:rsidRPr="00A90392" w:rsidRDefault="00A90392" w:rsidP="00A90392">
      <w:pPr>
        <w:autoSpaceDE w:val="0"/>
        <w:autoSpaceDN w:val="0"/>
        <w:adjustRightInd w:val="0"/>
        <w:ind w:firstLine="540"/>
        <w:jc w:val="both"/>
        <w:outlineLvl w:val="1"/>
        <w:rPr>
          <w:sz w:val="28"/>
          <w:szCs w:val="28"/>
        </w:rPr>
      </w:pPr>
      <w:bookmarkStart w:id="3" w:name="dst66"/>
      <w:bookmarkEnd w:id="3"/>
      <w:r w:rsidRPr="00A90392">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 w:anchor="dst100012" w:history="1">
        <w:r w:rsidRPr="00A90392">
          <w:rPr>
            <w:rStyle w:val="a3"/>
            <w:color w:val="auto"/>
            <w:sz w:val="28"/>
            <w:szCs w:val="28"/>
            <w:u w:val="none"/>
          </w:rPr>
          <w:t>Порядок</w:t>
        </w:r>
      </w:hyperlink>
      <w:r w:rsidRPr="00A90392">
        <w:rPr>
          <w:sz w:val="28"/>
          <w:szCs w:val="28"/>
        </w:rPr>
        <w:t> прохождения диспансеризации, </w:t>
      </w:r>
      <w:hyperlink r:id="rId6" w:anchor="dst100264" w:history="1">
        <w:r w:rsidRPr="00A90392">
          <w:rPr>
            <w:rStyle w:val="a3"/>
            <w:color w:val="auto"/>
            <w:sz w:val="28"/>
            <w:szCs w:val="28"/>
            <w:u w:val="none"/>
          </w:rPr>
          <w:t>перечень</w:t>
        </w:r>
      </w:hyperlink>
      <w:r w:rsidRPr="00A90392">
        <w:rPr>
          <w:sz w:val="28"/>
          <w:szCs w:val="28"/>
        </w:rPr>
        <w:t> таких заболеваний и </w:t>
      </w:r>
      <w:hyperlink r:id="rId7" w:anchor="dst100279" w:history="1">
        <w:r w:rsidRPr="00A90392">
          <w:rPr>
            <w:rStyle w:val="a3"/>
            <w:color w:val="auto"/>
            <w:sz w:val="28"/>
            <w:szCs w:val="28"/>
            <w:u w:val="none"/>
          </w:rPr>
          <w:t>форма</w:t>
        </w:r>
      </w:hyperlink>
      <w:r w:rsidRPr="00A90392">
        <w:rPr>
          <w:sz w:val="28"/>
          <w:szCs w:val="28"/>
        </w:rPr>
        <w:t xml:space="preserve"> заключения медицинской организации устанавливаются уполномоченным </w:t>
      </w:r>
      <w:r w:rsidRPr="00A90392">
        <w:rPr>
          <w:sz w:val="28"/>
          <w:szCs w:val="28"/>
        </w:rPr>
        <w:lastRenderedPageBreak/>
        <w:t>Правительством Российской Федерации федеральным органом исполнительной власти;</w:t>
      </w:r>
    </w:p>
    <w:p w:rsidR="00A90392" w:rsidRPr="00A90392" w:rsidRDefault="00A90392" w:rsidP="00A90392">
      <w:pPr>
        <w:autoSpaceDE w:val="0"/>
        <w:autoSpaceDN w:val="0"/>
        <w:adjustRightInd w:val="0"/>
        <w:ind w:firstLine="540"/>
        <w:jc w:val="both"/>
        <w:outlineLvl w:val="1"/>
        <w:rPr>
          <w:sz w:val="28"/>
          <w:szCs w:val="28"/>
        </w:rPr>
      </w:pPr>
      <w:bookmarkStart w:id="4" w:name="dst14"/>
      <w:bookmarkEnd w:id="4"/>
      <w:r w:rsidRPr="00A90392">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90392" w:rsidRPr="00A90392" w:rsidRDefault="00A90392" w:rsidP="00A90392">
      <w:pPr>
        <w:autoSpaceDE w:val="0"/>
        <w:autoSpaceDN w:val="0"/>
        <w:adjustRightInd w:val="0"/>
        <w:ind w:firstLine="540"/>
        <w:jc w:val="both"/>
        <w:outlineLvl w:val="1"/>
        <w:rPr>
          <w:sz w:val="28"/>
          <w:szCs w:val="28"/>
        </w:rPr>
      </w:pPr>
      <w:bookmarkStart w:id="5" w:name="dst100099"/>
      <w:bookmarkEnd w:id="5"/>
      <w:r w:rsidRPr="00A90392">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90392" w:rsidRPr="00A90392" w:rsidRDefault="00A90392" w:rsidP="00A90392">
      <w:pPr>
        <w:autoSpaceDE w:val="0"/>
        <w:autoSpaceDN w:val="0"/>
        <w:adjustRightInd w:val="0"/>
        <w:ind w:firstLine="540"/>
        <w:jc w:val="both"/>
        <w:outlineLvl w:val="1"/>
        <w:rPr>
          <w:sz w:val="28"/>
          <w:szCs w:val="28"/>
        </w:rPr>
      </w:pPr>
      <w:bookmarkStart w:id="6" w:name="dst100100"/>
      <w:bookmarkEnd w:id="6"/>
      <w:r w:rsidRPr="00A90392">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90392" w:rsidRPr="00A90392" w:rsidRDefault="00A90392" w:rsidP="00A90392">
      <w:pPr>
        <w:autoSpaceDE w:val="0"/>
        <w:autoSpaceDN w:val="0"/>
        <w:adjustRightInd w:val="0"/>
        <w:ind w:firstLine="540"/>
        <w:jc w:val="both"/>
        <w:outlineLvl w:val="1"/>
        <w:rPr>
          <w:sz w:val="28"/>
          <w:szCs w:val="28"/>
        </w:rPr>
      </w:pPr>
      <w:bookmarkStart w:id="7" w:name="dst100101"/>
      <w:bookmarkEnd w:id="7"/>
      <w:r w:rsidRPr="00A90392">
        <w:rPr>
          <w:sz w:val="28"/>
          <w:szCs w:val="28"/>
        </w:rPr>
        <w:t>8) представления подложных документов или заведомо ложных сведений при поступлении на муниципальную службу;</w:t>
      </w:r>
    </w:p>
    <w:p w:rsidR="00A90392" w:rsidRPr="00A90392" w:rsidRDefault="00A90392" w:rsidP="00A90392">
      <w:pPr>
        <w:autoSpaceDE w:val="0"/>
        <w:autoSpaceDN w:val="0"/>
        <w:adjustRightInd w:val="0"/>
        <w:ind w:firstLine="540"/>
        <w:jc w:val="both"/>
        <w:outlineLvl w:val="1"/>
        <w:rPr>
          <w:sz w:val="28"/>
          <w:szCs w:val="28"/>
        </w:rPr>
      </w:pPr>
      <w:bookmarkStart w:id="8" w:name="dst15"/>
      <w:bookmarkEnd w:id="8"/>
      <w:r w:rsidRPr="00A90392">
        <w:rPr>
          <w:sz w:val="28"/>
          <w:szCs w:val="28"/>
        </w:rPr>
        <w:t>9) непредставления предусмотренных настоящим Федеральным </w:t>
      </w:r>
      <w:hyperlink r:id="rId8" w:anchor="dst100136" w:history="1">
        <w:r w:rsidRPr="00A90392">
          <w:rPr>
            <w:rStyle w:val="a3"/>
            <w:color w:val="auto"/>
            <w:sz w:val="28"/>
            <w:szCs w:val="28"/>
            <w:u w:val="none"/>
          </w:rPr>
          <w:t>законом</w:t>
        </w:r>
      </w:hyperlink>
      <w:r w:rsidRPr="00A90392">
        <w:rPr>
          <w:sz w:val="28"/>
          <w:szCs w:val="28"/>
        </w:rPr>
        <w:t>, Федеральным </w:t>
      </w:r>
      <w:hyperlink r:id="rId9" w:anchor="dst11" w:history="1">
        <w:r w:rsidRPr="00A90392">
          <w:rPr>
            <w:rStyle w:val="a3"/>
            <w:color w:val="auto"/>
            <w:sz w:val="28"/>
            <w:szCs w:val="28"/>
            <w:u w:val="none"/>
          </w:rPr>
          <w:t>законом</w:t>
        </w:r>
      </w:hyperlink>
      <w:r w:rsidRPr="00A90392">
        <w:rPr>
          <w:sz w:val="28"/>
          <w:szCs w:val="28"/>
        </w:rPr>
        <w:t> от 25 декабря 2008 года N 273-ФЗ "О противодействии коррупции" и другими федеральными </w:t>
      </w:r>
      <w:hyperlink r:id="rId10" w:anchor="dst100027" w:history="1">
        <w:r w:rsidRPr="00A90392">
          <w:rPr>
            <w:rStyle w:val="a3"/>
            <w:color w:val="auto"/>
            <w:sz w:val="28"/>
            <w:szCs w:val="28"/>
            <w:u w:val="none"/>
          </w:rPr>
          <w:t>законами</w:t>
        </w:r>
      </w:hyperlink>
      <w:r w:rsidRPr="00A90392">
        <w:rPr>
          <w:sz w:val="28"/>
          <w:szCs w:val="28"/>
        </w:rPr>
        <w:t> сведений или представления заведомо недостоверных или неполных сведений при поступлении на муниципальную службу;</w:t>
      </w:r>
    </w:p>
    <w:p w:rsidR="00A90392" w:rsidRPr="00A90392" w:rsidRDefault="00A90392" w:rsidP="00A90392">
      <w:pPr>
        <w:autoSpaceDE w:val="0"/>
        <w:autoSpaceDN w:val="0"/>
        <w:adjustRightInd w:val="0"/>
        <w:ind w:firstLine="540"/>
        <w:jc w:val="both"/>
        <w:outlineLvl w:val="1"/>
        <w:rPr>
          <w:sz w:val="28"/>
          <w:szCs w:val="28"/>
        </w:rPr>
      </w:pPr>
      <w:bookmarkStart w:id="9" w:name="dst100313"/>
      <w:bookmarkEnd w:id="9"/>
      <w:r w:rsidRPr="00A90392">
        <w:rPr>
          <w:sz w:val="28"/>
          <w:szCs w:val="28"/>
        </w:rPr>
        <w:t>9.1) непредставления сведений, предусмотренных </w:t>
      </w:r>
      <w:hyperlink r:id="rId11" w:anchor="dst100314" w:history="1">
        <w:r w:rsidRPr="00A90392">
          <w:rPr>
            <w:rStyle w:val="a3"/>
            <w:color w:val="auto"/>
            <w:sz w:val="28"/>
            <w:szCs w:val="28"/>
            <w:u w:val="none"/>
          </w:rPr>
          <w:t>статьей 15.1</w:t>
        </w:r>
      </w:hyperlink>
      <w:r w:rsidRPr="00A90392">
        <w:rPr>
          <w:sz w:val="28"/>
          <w:szCs w:val="28"/>
        </w:rPr>
        <w:t> Федерального закона</w:t>
      </w:r>
      <w:r w:rsidR="00555EB8">
        <w:rPr>
          <w:sz w:val="28"/>
          <w:szCs w:val="28"/>
        </w:rPr>
        <w:t xml:space="preserve"> №25-ФЗ</w:t>
      </w:r>
      <w:r w:rsidRPr="00A90392">
        <w:rPr>
          <w:sz w:val="28"/>
          <w:szCs w:val="28"/>
        </w:rPr>
        <w:t>;</w:t>
      </w:r>
    </w:p>
    <w:p w:rsidR="00A90392" w:rsidRPr="00A90392" w:rsidRDefault="00A90392" w:rsidP="00A90392">
      <w:pPr>
        <w:autoSpaceDE w:val="0"/>
        <w:autoSpaceDN w:val="0"/>
        <w:adjustRightInd w:val="0"/>
        <w:ind w:firstLine="540"/>
        <w:jc w:val="both"/>
        <w:outlineLvl w:val="1"/>
        <w:rPr>
          <w:sz w:val="28"/>
          <w:szCs w:val="28"/>
        </w:rPr>
      </w:pPr>
      <w:bookmarkStart w:id="10" w:name="dst98"/>
      <w:bookmarkEnd w:id="10"/>
      <w:r w:rsidRPr="00A90392">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w:t>
      </w:r>
      <w:r w:rsidR="00892760">
        <w:rPr>
          <w:sz w:val="28"/>
          <w:szCs w:val="28"/>
        </w:rPr>
        <w:t>ное заключение не были нарушены».</w:t>
      </w:r>
    </w:p>
    <w:p w:rsidR="00B07F03" w:rsidRPr="00344278" w:rsidRDefault="00B07F03" w:rsidP="00B07F03">
      <w:pPr>
        <w:pStyle w:val="a8"/>
        <w:numPr>
          <w:ilvl w:val="0"/>
          <w:numId w:val="6"/>
        </w:numPr>
        <w:shd w:val="clear" w:color="auto" w:fill="FFFFFF"/>
        <w:tabs>
          <w:tab w:val="left" w:pos="1134"/>
        </w:tabs>
        <w:autoSpaceDE w:val="0"/>
        <w:autoSpaceDN w:val="0"/>
        <w:adjustRightInd w:val="0"/>
        <w:jc w:val="both"/>
        <w:outlineLvl w:val="1"/>
        <w:rPr>
          <w:vanish/>
          <w:sz w:val="28"/>
          <w:szCs w:val="28"/>
        </w:rPr>
      </w:pPr>
      <w:bookmarkStart w:id="11" w:name="dst68"/>
      <w:bookmarkEnd w:id="11"/>
    </w:p>
    <w:p w:rsidR="00B07F03" w:rsidRPr="00344278" w:rsidRDefault="00B07F03" w:rsidP="00B07F03">
      <w:pPr>
        <w:pStyle w:val="a8"/>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344278" w:rsidRDefault="00B07F03" w:rsidP="00B07F03">
      <w:pPr>
        <w:pStyle w:val="a8"/>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344278" w:rsidRDefault="00B07F03" w:rsidP="00B07F03">
      <w:pPr>
        <w:pStyle w:val="a8"/>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344278" w:rsidRDefault="00B07F03" w:rsidP="00B07F03">
      <w:pPr>
        <w:pStyle w:val="a8"/>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344278" w:rsidRDefault="00B07F03" w:rsidP="00B07F03">
      <w:pPr>
        <w:pStyle w:val="a8"/>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344278" w:rsidRDefault="00B07F03" w:rsidP="00B07F03">
      <w:pPr>
        <w:pStyle w:val="a8"/>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344278" w:rsidRDefault="00B07F03" w:rsidP="00B07F03">
      <w:pPr>
        <w:pStyle w:val="a8"/>
        <w:numPr>
          <w:ilvl w:val="0"/>
          <w:numId w:val="6"/>
        </w:numPr>
        <w:shd w:val="clear" w:color="auto" w:fill="FFFFFF"/>
        <w:tabs>
          <w:tab w:val="left" w:pos="1134"/>
        </w:tabs>
        <w:autoSpaceDE w:val="0"/>
        <w:autoSpaceDN w:val="0"/>
        <w:adjustRightInd w:val="0"/>
        <w:jc w:val="both"/>
        <w:outlineLvl w:val="1"/>
        <w:rPr>
          <w:vanish/>
          <w:sz w:val="28"/>
          <w:szCs w:val="28"/>
        </w:rPr>
      </w:pPr>
    </w:p>
    <w:p w:rsidR="00B07F03" w:rsidRPr="00344278" w:rsidRDefault="00892760" w:rsidP="008B0EA5">
      <w:pPr>
        <w:numPr>
          <w:ilvl w:val="1"/>
          <w:numId w:val="24"/>
        </w:numPr>
        <w:shd w:val="clear" w:color="auto" w:fill="FFFFFF"/>
        <w:tabs>
          <w:tab w:val="left" w:pos="0"/>
        </w:tabs>
        <w:autoSpaceDE w:val="0"/>
        <w:autoSpaceDN w:val="0"/>
        <w:adjustRightInd w:val="0"/>
        <w:ind w:left="0" w:firstLine="0"/>
        <w:jc w:val="both"/>
        <w:outlineLvl w:val="1"/>
        <w:rPr>
          <w:sz w:val="28"/>
          <w:szCs w:val="28"/>
        </w:rPr>
      </w:pPr>
      <w:r>
        <w:rPr>
          <w:sz w:val="28"/>
          <w:szCs w:val="28"/>
        </w:rPr>
        <w:t>«</w:t>
      </w:r>
      <w:r w:rsidR="00B07F03" w:rsidRPr="00344278">
        <w:rPr>
          <w:sz w:val="28"/>
          <w:szCs w:val="28"/>
        </w:rPr>
        <w:t>В связи с прохождением муниципальной службы муниципальному служащему запрещается:</w:t>
      </w:r>
    </w:p>
    <w:p w:rsidR="00B07F03" w:rsidRPr="00715CCB" w:rsidRDefault="00A4007D" w:rsidP="00A4007D">
      <w:pPr>
        <w:numPr>
          <w:ilvl w:val="0"/>
          <w:numId w:val="7"/>
        </w:numPr>
        <w:tabs>
          <w:tab w:val="left" w:pos="993"/>
        </w:tabs>
        <w:autoSpaceDE w:val="0"/>
        <w:autoSpaceDN w:val="0"/>
        <w:adjustRightInd w:val="0"/>
        <w:jc w:val="both"/>
        <w:outlineLvl w:val="1"/>
        <w:rPr>
          <w:sz w:val="28"/>
          <w:szCs w:val="28"/>
        </w:rPr>
      </w:pPr>
      <w:r w:rsidRPr="00715CCB">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w:t>
      </w:r>
      <w:r w:rsidR="00715CCB">
        <w:rPr>
          <w:sz w:val="28"/>
          <w:szCs w:val="28"/>
        </w:rPr>
        <w:t xml:space="preserve"> органа местного самоуправления».</w:t>
      </w:r>
    </w:p>
    <w:p w:rsidR="00B07F03" w:rsidRDefault="00B07F03" w:rsidP="00715CCB">
      <w:pPr>
        <w:ind w:left="78" w:firstLine="708"/>
        <w:jc w:val="both"/>
        <w:rPr>
          <w:sz w:val="28"/>
          <w:szCs w:val="28"/>
        </w:rPr>
      </w:pPr>
    </w:p>
    <w:p w:rsidR="00892760" w:rsidRDefault="00892760" w:rsidP="00715CCB">
      <w:pPr>
        <w:ind w:left="78" w:firstLine="708"/>
        <w:jc w:val="both"/>
        <w:rPr>
          <w:sz w:val="28"/>
          <w:szCs w:val="28"/>
        </w:rPr>
      </w:pPr>
    </w:p>
    <w:p w:rsidR="008A0D5B" w:rsidRDefault="008A0D5B" w:rsidP="00715CCB">
      <w:pPr>
        <w:ind w:left="78" w:firstLine="708"/>
        <w:jc w:val="both"/>
        <w:rPr>
          <w:sz w:val="28"/>
          <w:szCs w:val="28"/>
        </w:rPr>
      </w:pPr>
    </w:p>
    <w:p w:rsidR="008A0D5B" w:rsidRDefault="008A0D5B" w:rsidP="00715CCB">
      <w:pPr>
        <w:ind w:left="78" w:firstLine="708"/>
        <w:jc w:val="both"/>
        <w:rPr>
          <w:sz w:val="28"/>
          <w:szCs w:val="28"/>
        </w:rPr>
      </w:pPr>
    </w:p>
    <w:p w:rsidR="008A0D5B" w:rsidRDefault="008A0D5B" w:rsidP="00715CCB">
      <w:pPr>
        <w:ind w:left="78" w:firstLine="708"/>
        <w:jc w:val="both"/>
        <w:rPr>
          <w:sz w:val="28"/>
          <w:szCs w:val="28"/>
        </w:rPr>
      </w:pPr>
    </w:p>
    <w:p w:rsidR="008A0D5B" w:rsidRDefault="008A0D5B" w:rsidP="00715CCB">
      <w:pPr>
        <w:ind w:left="78" w:firstLine="708"/>
        <w:jc w:val="both"/>
        <w:rPr>
          <w:sz w:val="28"/>
          <w:szCs w:val="28"/>
        </w:rPr>
      </w:pPr>
    </w:p>
    <w:p w:rsidR="008A0D5B" w:rsidRDefault="008A0D5B" w:rsidP="00715CCB">
      <w:pPr>
        <w:ind w:left="78" w:firstLine="708"/>
        <w:jc w:val="both"/>
        <w:rPr>
          <w:sz w:val="28"/>
          <w:szCs w:val="28"/>
        </w:rPr>
      </w:pPr>
    </w:p>
    <w:p w:rsidR="008A0D5B" w:rsidRDefault="008A0D5B" w:rsidP="00715CCB">
      <w:pPr>
        <w:ind w:left="78" w:firstLine="708"/>
        <w:jc w:val="both"/>
        <w:rPr>
          <w:sz w:val="28"/>
          <w:szCs w:val="28"/>
        </w:rPr>
      </w:pPr>
    </w:p>
    <w:p w:rsidR="008A0D5B" w:rsidRDefault="008A0D5B" w:rsidP="00715CCB">
      <w:pPr>
        <w:ind w:left="78" w:firstLine="708"/>
        <w:jc w:val="both"/>
        <w:rPr>
          <w:sz w:val="28"/>
          <w:szCs w:val="28"/>
        </w:rPr>
      </w:pPr>
    </w:p>
    <w:p w:rsidR="008A0D5B" w:rsidRDefault="008A0D5B" w:rsidP="00715CCB">
      <w:pPr>
        <w:ind w:left="78" w:firstLine="708"/>
        <w:jc w:val="both"/>
        <w:rPr>
          <w:sz w:val="28"/>
          <w:szCs w:val="28"/>
        </w:rPr>
      </w:pPr>
    </w:p>
    <w:p w:rsidR="008A0D5B" w:rsidRDefault="008A0D5B" w:rsidP="00715CCB">
      <w:pPr>
        <w:ind w:left="78" w:firstLine="708"/>
        <w:jc w:val="both"/>
        <w:rPr>
          <w:sz w:val="28"/>
          <w:szCs w:val="28"/>
        </w:rPr>
      </w:pPr>
    </w:p>
    <w:p w:rsidR="008A0D5B" w:rsidRDefault="008A0D5B" w:rsidP="00715CCB">
      <w:pPr>
        <w:ind w:left="78" w:firstLine="708"/>
        <w:jc w:val="both"/>
        <w:rPr>
          <w:sz w:val="28"/>
          <w:szCs w:val="28"/>
        </w:rPr>
      </w:pPr>
    </w:p>
    <w:p w:rsidR="008A0D5B" w:rsidRDefault="008A0D5B" w:rsidP="00715CCB">
      <w:pPr>
        <w:ind w:left="78" w:firstLine="708"/>
        <w:jc w:val="both"/>
        <w:rPr>
          <w:sz w:val="28"/>
          <w:szCs w:val="28"/>
        </w:rPr>
      </w:pPr>
    </w:p>
    <w:p w:rsidR="008A0D5B" w:rsidRDefault="008A0D5B" w:rsidP="00715CCB">
      <w:pPr>
        <w:ind w:left="78" w:firstLine="708"/>
        <w:jc w:val="both"/>
        <w:rPr>
          <w:sz w:val="28"/>
          <w:szCs w:val="28"/>
        </w:rPr>
      </w:pPr>
    </w:p>
    <w:p w:rsidR="008A0D5B" w:rsidRDefault="008A0D5B" w:rsidP="00715CCB">
      <w:pPr>
        <w:ind w:left="78" w:firstLine="708"/>
        <w:jc w:val="both"/>
        <w:rPr>
          <w:sz w:val="28"/>
          <w:szCs w:val="28"/>
        </w:rPr>
      </w:pPr>
    </w:p>
    <w:p w:rsidR="008A0D5B" w:rsidRDefault="008A0D5B" w:rsidP="00715CCB">
      <w:pPr>
        <w:ind w:left="78" w:firstLine="708"/>
        <w:jc w:val="both"/>
        <w:rPr>
          <w:sz w:val="28"/>
          <w:szCs w:val="28"/>
        </w:rPr>
      </w:pPr>
    </w:p>
    <w:p w:rsidR="008A0D5B" w:rsidRDefault="008A0D5B" w:rsidP="00715CCB">
      <w:pPr>
        <w:ind w:left="78" w:firstLine="708"/>
        <w:jc w:val="both"/>
        <w:rPr>
          <w:sz w:val="28"/>
          <w:szCs w:val="28"/>
        </w:rPr>
      </w:pPr>
    </w:p>
    <w:p w:rsidR="008A0D5B" w:rsidRDefault="008A0D5B" w:rsidP="00715CCB">
      <w:pPr>
        <w:ind w:left="78" w:firstLine="708"/>
        <w:jc w:val="both"/>
        <w:rPr>
          <w:sz w:val="28"/>
          <w:szCs w:val="28"/>
        </w:rPr>
      </w:pPr>
    </w:p>
    <w:p w:rsidR="008A0D5B" w:rsidRDefault="008A0D5B" w:rsidP="00715CCB">
      <w:pPr>
        <w:ind w:left="78" w:firstLine="708"/>
        <w:jc w:val="both"/>
        <w:rPr>
          <w:sz w:val="28"/>
          <w:szCs w:val="28"/>
        </w:rPr>
      </w:pPr>
    </w:p>
    <w:p w:rsidR="008A0D5B" w:rsidRDefault="008A0D5B" w:rsidP="00715CCB">
      <w:pPr>
        <w:ind w:left="78" w:firstLine="708"/>
        <w:jc w:val="both"/>
        <w:rPr>
          <w:sz w:val="28"/>
          <w:szCs w:val="28"/>
        </w:rPr>
      </w:pPr>
    </w:p>
    <w:p w:rsidR="008A0D5B" w:rsidRDefault="008A0D5B" w:rsidP="00715CCB">
      <w:pPr>
        <w:ind w:left="78" w:firstLine="708"/>
        <w:jc w:val="both"/>
        <w:rPr>
          <w:sz w:val="28"/>
          <w:szCs w:val="28"/>
        </w:rPr>
      </w:pPr>
    </w:p>
    <w:p w:rsidR="008A0D5B" w:rsidRDefault="008A0D5B" w:rsidP="00715CCB">
      <w:pPr>
        <w:ind w:left="78" w:firstLine="708"/>
        <w:jc w:val="both"/>
        <w:rPr>
          <w:sz w:val="28"/>
          <w:szCs w:val="28"/>
        </w:rPr>
      </w:pPr>
    </w:p>
    <w:p w:rsidR="00A71B5F" w:rsidRDefault="00A71B5F" w:rsidP="00715CCB">
      <w:pPr>
        <w:ind w:left="78" w:firstLine="708"/>
        <w:jc w:val="both"/>
        <w:rPr>
          <w:sz w:val="28"/>
          <w:szCs w:val="28"/>
        </w:rPr>
      </w:pPr>
    </w:p>
    <w:p w:rsidR="00A71B5F" w:rsidRDefault="00A71B5F" w:rsidP="00715CCB">
      <w:pPr>
        <w:ind w:left="78" w:firstLine="708"/>
        <w:jc w:val="both"/>
        <w:rPr>
          <w:sz w:val="28"/>
          <w:szCs w:val="28"/>
        </w:rPr>
      </w:pPr>
    </w:p>
    <w:p w:rsidR="00A71B5F" w:rsidRDefault="00A71B5F" w:rsidP="00715CCB">
      <w:pPr>
        <w:ind w:left="78" w:firstLine="708"/>
        <w:jc w:val="both"/>
        <w:rPr>
          <w:sz w:val="28"/>
          <w:szCs w:val="28"/>
        </w:rPr>
      </w:pPr>
      <w:bookmarkStart w:id="12" w:name="_GoBack"/>
      <w:bookmarkEnd w:id="12"/>
    </w:p>
    <w:p w:rsidR="008A0D5B" w:rsidRDefault="008A0D5B" w:rsidP="00715CCB">
      <w:pPr>
        <w:ind w:left="78" w:firstLine="708"/>
        <w:jc w:val="both"/>
        <w:rPr>
          <w:sz w:val="28"/>
          <w:szCs w:val="28"/>
        </w:rPr>
      </w:pPr>
    </w:p>
    <w:p w:rsidR="008A0D5B" w:rsidRDefault="008A0D5B" w:rsidP="00715CCB">
      <w:pPr>
        <w:ind w:left="78" w:firstLine="708"/>
        <w:jc w:val="both"/>
        <w:rPr>
          <w:sz w:val="28"/>
          <w:szCs w:val="28"/>
        </w:rPr>
      </w:pPr>
    </w:p>
    <w:p w:rsidR="00892760" w:rsidRDefault="00892760" w:rsidP="00715CCB">
      <w:pPr>
        <w:ind w:left="78" w:firstLine="708"/>
        <w:jc w:val="both"/>
        <w:rPr>
          <w:sz w:val="28"/>
          <w:szCs w:val="28"/>
        </w:rPr>
      </w:pPr>
    </w:p>
    <w:p w:rsidR="00892760" w:rsidRDefault="00892760" w:rsidP="00715CCB">
      <w:pPr>
        <w:ind w:left="78" w:firstLine="708"/>
        <w:jc w:val="both"/>
        <w:rPr>
          <w:sz w:val="28"/>
          <w:szCs w:val="28"/>
        </w:rPr>
      </w:pPr>
    </w:p>
    <w:p w:rsidR="00715CCB" w:rsidRDefault="00715CCB" w:rsidP="00715CCB">
      <w:pPr>
        <w:autoSpaceDE w:val="0"/>
        <w:autoSpaceDN w:val="0"/>
        <w:adjustRightInd w:val="0"/>
        <w:ind w:left="5220"/>
        <w:jc w:val="right"/>
        <w:rPr>
          <w:sz w:val="28"/>
          <w:szCs w:val="28"/>
        </w:rPr>
      </w:pPr>
      <w:r w:rsidRPr="00483EEE">
        <w:rPr>
          <w:sz w:val="28"/>
          <w:szCs w:val="28"/>
        </w:rPr>
        <w:lastRenderedPageBreak/>
        <w:t>Приложение</w:t>
      </w:r>
      <w:r>
        <w:rPr>
          <w:sz w:val="28"/>
          <w:szCs w:val="28"/>
        </w:rPr>
        <w:t xml:space="preserve"> №2</w:t>
      </w:r>
    </w:p>
    <w:p w:rsidR="00715CCB" w:rsidRDefault="00715CCB" w:rsidP="00715CCB">
      <w:pPr>
        <w:autoSpaceDE w:val="0"/>
        <w:autoSpaceDN w:val="0"/>
        <w:adjustRightInd w:val="0"/>
        <w:ind w:left="5220" w:firstLine="72"/>
        <w:jc w:val="right"/>
        <w:rPr>
          <w:sz w:val="28"/>
          <w:szCs w:val="28"/>
        </w:rPr>
      </w:pPr>
      <w:r>
        <w:rPr>
          <w:sz w:val="28"/>
          <w:szCs w:val="28"/>
        </w:rPr>
        <w:t>к решению Совета</w:t>
      </w:r>
      <w:r w:rsidRPr="00C755A1">
        <w:rPr>
          <w:sz w:val="28"/>
          <w:szCs w:val="28"/>
        </w:rPr>
        <w:t xml:space="preserve"> </w:t>
      </w:r>
      <w:r>
        <w:rPr>
          <w:sz w:val="28"/>
          <w:szCs w:val="28"/>
        </w:rPr>
        <w:t>сельского поселения</w:t>
      </w:r>
    </w:p>
    <w:p w:rsidR="00715CCB" w:rsidRDefault="00715CCB" w:rsidP="00715CCB">
      <w:pPr>
        <w:autoSpaceDE w:val="0"/>
        <w:autoSpaceDN w:val="0"/>
        <w:adjustRightInd w:val="0"/>
        <w:jc w:val="right"/>
        <w:rPr>
          <w:sz w:val="28"/>
          <w:szCs w:val="28"/>
        </w:rPr>
      </w:pPr>
      <w:r>
        <w:rPr>
          <w:sz w:val="28"/>
          <w:szCs w:val="28"/>
        </w:rPr>
        <w:t xml:space="preserve">  </w:t>
      </w:r>
      <w:r>
        <w:rPr>
          <w:sz w:val="28"/>
          <w:szCs w:val="28"/>
        </w:rPr>
        <w:tab/>
      </w:r>
      <w:r>
        <w:rPr>
          <w:sz w:val="28"/>
          <w:szCs w:val="28"/>
        </w:rPr>
        <w:tab/>
        <w:t xml:space="preserve">                         </w:t>
      </w:r>
      <w:r>
        <w:rPr>
          <w:sz w:val="28"/>
          <w:szCs w:val="28"/>
        </w:rPr>
        <w:tab/>
        <w:t xml:space="preserve">  </w:t>
      </w:r>
      <w:r>
        <w:rPr>
          <w:sz w:val="28"/>
          <w:szCs w:val="28"/>
        </w:rPr>
        <w:tab/>
      </w:r>
      <w:r>
        <w:rPr>
          <w:sz w:val="28"/>
          <w:szCs w:val="28"/>
        </w:rPr>
        <w:tab/>
        <w:t xml:space="preserve">Кирилловский сельсовет     </w:t>
      </w:r>
    </w:p>
    <w:p w:rsidR="00715CCB" w:rsidRDefault="00715CCB" w:rsidP="00715CCB">
      <w:pPr>
        <w:autoSpaceDE w:val="0"/>
        <w:autoSpaceDN w:val="0"/>
        <w:adjustRightInd w:val="0"/>
        <w:jc w:val="right"/>
        <w:rPr>
          <w:sz w:val="28"/>
          <w:szCs w:val="28"/>
        </w:rPr>
      </w:pPr>
      <w:r>
        <w:rPr>
          <w:sz w:val="28"/>
          <w:szCs w:val="28"/>
        </w:rPr>
        <w:t>муниципального района</w:t>
      </w:r>
      <w:r w:rsidRPr="00C755A1">
        <w:rPr>
          <w:sz w:val="28"/>
          <w:szCs w:val="28"/>
        </w:rPr>
        <w:t xml:space="preserve"> </w:t>
      </w:r>
      <w:r>
        <w:rPr>
          <w:sz w:val="28"/>
          <w:szCs w:val="28"/>
        </w:rPr>
        <w:t xml:space="preserve">Уфимский район </w:t>
      </w:r>
    </w:p>
    <w:p w:rsidR="00715CCB" w:rsidRDefault="00715CCB" w:rsidP="00715CCB">
      <w:pPr>
        <w:autoSpaceDE w:val="0"/>
        <w:autoSpaceDN w:val="0"/>
        <w:adjustRightInd w:val="0"/>
        <w:jc w:val="right"/>
        <w:rPr>
          <w:sz w:val="28"/>
          <w:szCs w:val="28"/>
        </w:rPr>
      </w:pPr>
      <w:r>
        <w:rPr>
          <w:sz w:val="28"/>
          <w:szCs w:val="28"/>
        </w:rPr>
        <w:t>Республики Башкортостан</w:t>
      </w:r>
    </w:p>
    <w:p w:rsidR="00715CCB" w:rsidRDefault="008A0D5B" w:rsidP="00715CCB">
      <w:pPr>
        <w:autoSpaceDE w:val="0"/>
        <w:autoSpaceDN w:val="0"/>
        <w:adjustRightInd w:val="0"/>
        <w:jc w:val="right"/>
        <w:rPr>
          <w:sz w:val="28"/>
          <w:szCs w:val="28"/>
        </w:rPr>
      </w:pPr>
      <w:r>
        <w:rPr>
          <w:sz w:val="28"/>
          <w:szCs w:val="28"/>
        </w:rPr>
        <w:t>от 25</w:t>
      </w:r>
      <w:r w:rsidR="00715CCB">
        <w:rPr>
          <w:sz w:val="28"/>
          <w:szCs w:val="28"/>
        </w:rPr>
        <w:t xml:space="preserve"> июня 2018 г. №</w:t>
      </w:r>
      <w:r>
        <w:rPr>
          <w:sz w:val="28"/>
          <w:szCs w:val="28"/>
        </w:rPr>
        <w:t xml:space="preserve"> 210</w:t>
      </w:r>
      <w:r w:rsidR="00715CCB" w:rsidRPr="00C755A1">
        <w:rPr>
          <w:sz w:val="28"/>
          <w:szCs w:val="28"/>
        </w:rPr>
        <w:t xml:space="preserve"> </w:t>
      </w:r>
    </w:p>
    <w:p w:rsidR="00715CCB" w:rsidRDefault="00715CCB" w:rsidP="00715CCB">
      <w:pPr>
        <w:ind w:left="78" w:firstLine="708"/>
        <w:jc w:val="both"/>
        <w:rPr>
          <w:sz w:val="28"/>
          <w:szCs w:val="28"/>
        </w:rPr>
      </w:pPr>
    </w:p>
    <w:p w:rsidR="00715CCB" w:rsidRPr="00A90392" w:rsidRDefault="00892760" w:rsidP="00715CCB">
      <w:pPr>
        <w:autoSpaceDE w:val="0"/>
        <w:autoSpaceDN w:val="0"/>
        <w:adjustRightInd w:val="0"/>
        <w:ind w:firstLine="540"/>
        <w:jc w:val="both"/>
        <w:outlineLvl w:val="1"/>
        <w:rPr>
          <w:sz w:val="28"/>
          <w:szCs w:val="28"/>
        </w:rPr>
      </w:pPr>
      <w:r>
        <w:rPr>
          <w:sz w:val="28"/>
          <w:szCs w:val="28"/>
        </w:rPr>
        <w:t>«</w:t>
      </w:r>
      <w:r w:rsidR="00715CCB">
        <w:rPr>
          <w:sz w:val="28"/>
          <w:szCs w:val="28"/>
        </w:rPr>
        <w:t>23</w:t>
      </w:r>
      <w:r w:rsidR="00715CCB" w:rsidRPr="00A90392">
        <w:rPr>
          <w:sz w:val="28"/>
          <w:szCs w:val="28"/>
        </w:rPr>
        <w:t>.1.</w:t>
      </w:r>
      <w:r w:rsidR="00715CCB">
        <w:rPr>
          <w:sz w:val="28"/>
          <w:szCs w:val="28"/>
        </w:rPr>
        <w:t>2.</w:t>
      </w:r>
      <w:r w:rsidR="00715CCB" w:rsidRPr="00A90392">
        <w:rPr>
          <w:sz w:val="28"/>
          <w:szCs w:val="28"/>
        </w:rPr>
        <w:t xml:space="preserve">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w:t>
      </w:r>
      <w:r>
        <w:rPr>
          <w:sz w:val="28"/>
          <w:szCs w:val="28"/>
        </w:rPr>
        <w:t>авой муниципального образования».</w:t>
      </w:r>
    </w:p>
    <w:p w:rsidR="00715CCB" w:rsidRPr="00344278" w:rsidRDefault="00715CCB" w:rsidP="00B07F03">
      <w:pPr>
        <w:ind w:firstLine="708"/>
        <w:jc w:val="both"/>
        <w:rPr>
          <w:sz w:val="28"/>
          <w:szCs w:val="28"/>
        </w:rPr>
      </w:pPr>
    </w:p>
    <w:p w:rsidR="00B07F03" w:rsidRDefault="00B07F03" w:rsidP="00F13A92">
      <w:pPr>
        <w:rPr>
          <w:sz w:val="28"/>
          <w:szCs w:val="28"/>
        </w:rPr>
      </w:pPr>
    </w:p>
    <w:p w:rsidR="00B07F03" w:rsidRPr="00F13A92" w:rsidRDefault="00B07F03" w:rsidP="00F13A92">
      <w:pPr>
        <w:rPr>
          <w:sz w:val="28"/>
          <w:szCs w:val="28"/>
        </w:rPr>
      </w:pPr>
    </w:p>
    <w:sectPr w:rsidR="00B07F03" w:rsidRPr="00F13A92" w:rsidSect="00A71B5F">
      <w:pgSz w:w="11906" w:h="16838"/>
      <w:pgMar w:top="1134" w:right="70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15%) Bashkir">
    <w:altName w:val="Times New Roman"/>
    <w:charset w:val="CC"/>
    <w:family w:val="roman"/>
    <w:pitch w:val="variable"/>
    <w:sig w:usb0="00000203"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777"/>
    <w:multiLevelType w:val="multilevel"/>
    <w:tmpl w:val="D05E4784"/>
    <w:lvl w:ilvl="0">
      <w:start w:val="4"/>
      <w:numFmt w:val="decimal"/>
      <w:lvlText w:val="%1."/>
      <w:lvlJc w:val="left"/>
      <w:pPr>
        <w:ind w:left="810" w:hanging="450"/>
      </w:pPr>
      <w:rPr>
        <w:rFonts w:hint="default"/>
      </w:rPr>
    </w:lvl>
    <w:lvl w:ilvl="1">
      <w:start w:val="1"/>
      <w:numFmt w:val="decimal"/>
      <w:lvlText w:val="%1.%2."/>
      <w:lvlJc w:val="left"/>
      <w:pPr>
        <w:ind w:left="1789" w:hanging="72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1" w15:restartNumberingAfterBreak="0">
    <w:nsid w:val="0A7B548B"/>
    <w:multiLevelType w:val="hybridMultilevel"/>
    <w:tmpl w:val="5F8ACB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B1658B"/>
    <w:multiLevelType w:val="multilevel"/>
    <w:tmpl w:val="8AA67A1E"/>
    <w:lvl w:ilvl="0">
      <w:start w:val="24"/>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F377163"/>
    <w:multiLevelType w:val="hybridMultilevel"/>
    <w:tmpl w:val="BDD8AF9E"/>
    <w:lvl w:ilvl="0" w:tplc="0419000F">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F6B3942"/>
    <w:multiLevelType w:val="multilevel"/>
    <w:tmpl w:val="9F808F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 w15:restartNumberingAfterBreak="0">
    <w:nsid w:val="0F72466C"/>
    <w:multiLevelType w:val="hybridMultilevel"/>
    <w:tmpl w:val="DB527E38"/>
    <w:lvl w:ilvl="0" w:tplc="B1489A2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1F3F70E0"/>
    <w:multiLevelType w:val="multilevel"/>
    <w:tmpl w:val="514ADA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DAA7DE5"/>
    <w:multiLevelType w:val="hybridMultilevel"/>
    <w:tmpl w:val="3BB287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B600A89"/>
    <w:multiLevelType w:val="multilevel"/>
    <w:tmpl w:val="D05E4784"/>
    <w:lvl w:ilvl="0">
      <w:start w:val="4"/>
      <w:numFmt w:val="decimal"/>
      <w:lvlText w:val="%1."/>
      <w:lvlJc w:val="left"/>
      <w:pPr>
        <w:ind w:left="810" w:hanging="450"/>
      </w:pPr>
      <w:rPr>
        <w:rFonts w:hint="default"/>
      </w:rPr>
    </w:lvl>
    <w:lvl w:ilvl="1">
      <w:start w:val="1"/>
      <w:numFmt w:val="decimal"/>
      <w:lvlText w:val="%1.%2."/>
      <w:lvlJc w:val="left"/>
      <w:pPr>
        <w:ind w:left="1789" w:hanging="72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520" w:hanging="2160"/>
      </w:pPr>
      <w:rPr>
        <w:rFonts w:hint="default"/>
      </w:rPr>
    </w:lvl>
  </w:abstractNum>
  <w:abstractNum w:abstractNumId="11" w15:restartNumberingAfterBreak="0">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413003B5"/>
    <w:multiLevelType w:val="multilevel"/>
    <w:tmpl w:val="647A31B0"/>
    <w:lvl w:ilvl="0">
      <w:start w:val="18"/>
      <w:numFmt w:val="decimal"/>
      <w:lvlText w:val="%1"/>
      <w:lvlJc w:val="left"/>
      <w:pPr>
        <w:ind w:left="495" w:hanging="495"/>
      </w:pPr>
      <w:rPr>
        <w:rFonts w:hint="default"/>
      </w:rPr>
    </w:lvl>
    <w:lvl w:ilvl="1">
      <w:start w:val="2"/>
      <w:numFmt w:val="decimal"/>
      <w:lvlText w:val="%1.%2"/>
      <w:lvlJc w:val="left"/>
      <w:pPr>
        <w:ind w:left="1020" w:hanging="49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3" w15:restartNumberingAfterBreak="0">
    <w:nsid w:val="43BC51EA"/>
    <w:multiLevelType w:val="multilevel"/>
    <w:tmpl w:val="797E34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DB323AA"/>
    <w:multiLevelType w:val="hybridMultilevel"/>
    <w:tmpl w:val="ACFE27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EF42C70"/>
    <w:multiLevelType w:val="multilevel"/>
    <w:tmpl w:val="EE62A7B6"/>
    <w:lvl w:ilvl="0">
      <w:start w:val="22"/>
      <w:numFmt w:val="decimal"/>
      <w:lvlText w:val="%1"/>
      <w:lvlJc w:val="left"/>
      <w:pPr>
        <w:ind w:left="525" w:hanging="525"/>
      </w:pPr>
      <w:rPr>
        <w:rFonts w:hint="default"/>
      </w:rPr>
    </w:lvl>
    <w:lvl w:ilvl="1">
      <w:start w:val="1"/>
      <w:numFmt w:val="decimal"/>
      <w:lvlText w:val="%1.%2"/>
      <w:lvlJc w:val="left"/>
      <w:pPr>
        <w:ind w:left="1125" w:hanging="52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6" w15:restartNumberingAfterBreak="0">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97F246C"/>
    <w:multiLevelType w:val="hybridMultilevel"/>
    <w:tmpl w:val="3E8842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C1C5709"/>
    <w:multiLevelType w:val="multilevel"/>
    <w:tmpl w:val="797E34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E1A2F0D"/>
    <w:multiLevelType w:val="multilevel"/>
    <w:tmpl w:val="647A31B0"/>
    <w:lvl w:ilvl="0">
      <w:start w:val="18"/>
      <w:numFmt w:val="decimal"/>
      <w:lvlText w:val="%1"/>
      <w:lvlJc w:val="left"/>
      <w:pPr>
        <w:ind w:left="495" w:hanging="495"/>
      </w:pPr>
      <w:rPr>
        <w:rFonts w:hint="default"/>
      </w:rPr>
    </w:lvl>
    <w:lvl w:ilvl="1">
      <w:start w:val="2"/>
      <w:numFmt w:val="decimal"/>
      <w:lvlText w:val="%1.%2"/>
      <w:lvlJc w:val="left"/>
      <w:pPr>
        <w:ind w:left="1020" w:hanging="49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2" w15:restartNumberingAfterBreak="0">
    <w:nsid w:val="6FB53F4C"/>
    <w:multiLevelType w:val="multilevel"/>
    <w:tmpl w:val="D05E478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CC7AB3"/>
    <w:multiLevelType w:val="hybridMultilevel"/>
    <w:tmpl w:val="8D882250"/>
    <w:lvl w:ilvl="0" w:tplc="0B96E6EC">
      <w:start w:val="1"/>
      <w:numFmt w:val="decimal"/>
      <w:lvlText w:val="%1."/>
      <w:lvlJc w:val="left"/>
      <w:pPr>
        <w:tabs>
          <w:tab w:val="num" w:pos="1395"/>
        </w:tabs>
        <w:ind w:left="1395" w:hanging="8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4897CC4"/>
    <w:multiLevelType w:val="hybridMultilevel"/>
    <w:tmpl w:val="124EA8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7C2A37DA"/>
    <w:multiLevelType w:val="hybridMultilevel"/>
    <w:tmpl w:val="B03ED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8"/>
  </w:num>
  <w:num w:numId="4">
    <w:abstractNumId w:val="22"/>
  </w:num>
  <w:num w:numId="5">
    <w:abstractNumId w:val="4"/>
  </w:num>
  <w:num w:numId="6">
    <w:abstractNumId w:val="10"/>
  </w:num>
  <w:num w:numId="7">
    <w:abstractNumId w:val="17"/>
  </w:num>
  <w:num w:numId="8">
    <w:abstractNumId w:val="1"/>
  </w:num>
  <w:num w:numId="9">
    <w:abstractNumId w:val="20"/>
  </w:num>
  <w:num w:numId="10">
    <w:abstractNumId w:val="8"/>
  </w:num>
  <w:num w:numId="11">
    <w:abstractNumId w:val="14"/>
  </w:num>
  <w:num w:numId="12">
    <w:abstractNumId w:val="25"/>
  </w:num>
  <w:num w:numId="13">
    <w:abstractNumId w:val="23"/>
  </w:num>
  <w:num w:numId="14">
    <w:abstractNumId w:val="6"/>
  </w:num>
  <w:num w:numId="15">
    <w:abstractNumId w:val="19"/>
  </w:num>
  <w:num w:numId="16">
    <w:abstractNumId w:val="9"/>
  </w:num>
  <w:num w:numId="17">
    <w:abstractNumId w:val="16"/>
  </w:num>
  <w:num w:numId="18">
    <w:abstractNumId w:val="3"/>
  </w:num>
  <w:num w:numId="19">
    <w:abstractNumId w:val="3"/>
  </w:num>
  <w:num w:numId="20">
    <w:abstractNumId w:val="2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5"/>
  </w:num>
  <w:num w:numId="24">
    <w:abstractNumId w:val="2"/>
  </w:num>
  <w:num w:numId="25">
    <w:abstractNumId w:val="12"/>
  </w:num>
  <w:num w:numId="26">
    <w:abstractNumId w:val="0"/>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62"/>
    <w:rsid w:val="00005A6F"/>
    <w:rsid w:val="00027CF6"/>
    <w:rsid w:val="0003389E"/>
    <w:rsid w:val="000352A8"/>
    <w:rsid w:val="00052369"/>
    <w:rsid w:val="0007558B"/>
    <w:rsid w:val="0009497D"/>
    <w:rsid w:val="000A4D1C"/>
    <w:rsid w:val="000A4EB7"/>
    <w:rsid w:val="000B2F92"/>
    <w:rsid w:val="000D68B5"/>
    <w:rsid w:val="00120B76"/>
    <w:rsid w:val="00183D46"/>
    <w:rsid w:val="001D27A6"/>
    <w:rsid w:val="001D424B"/>
    <w:rsid w:val="001D56A6"/>
    <w:rsid w:val="0020023B"/>
    <w:rsid w:val="00215EE4"/>
    <w:rsid w:val="0024204D"/>
    <w:rsid w:val="002432B7"/>
    <w:rsid w:val="0029134E"/>
    <w:rsid w:val="0029669D"/>
    <w:rsid w:val="002B40AA"/>
    <w:rsid w:val="002C0FA2"/>
    <w:rsid w:val="002E1F15"/>
    <w:rsid w:val="002F541A"/>
    <w:rsid w:val="003108BA"/>
    <w:rsid w:val="003338B8"/>
    <w:rsid w:val="003362B9"/>
    <w:rsid w:val="00344E22"/>
    <w:rsid w:val="00397501"/>
    <w:rsid w:val="003E55D0"/>
    <w:rsid w:val="003F618C"/>
    <w:rsid w:val="00400912"/>
    <w:rsid w:val="00413508"/>
    <w:rsid w:val="004146F9"/>
    <w:rsid w:val="004258B2"/>
    <w:rsid w:val="00434A39"/>
    <w:rsid w:val="00451281"/>
    <w:rsid w:val="00460459"/>
    <w:rsid w:val="00494938"/>
    <w:rsid w:val="004A775D"/>
    <w:rsid w:val="004B1F64"/>
    <w:rsid w:val="004D4BC1"/>
    <w:rsid w:val="004E3569"/>
    <w:rsid w:val="004F0345"/>
    <w:rsid w:val="00501C2C"/>
    <w:rsid w:val="00515B92"/>
    <w:rsid w:val="00555EB8"/>
    <w:rsid w:val="00561FF0"/>
    <w:rsid w:val="00586345"/>
    <w:rsid w:val="005870B1"/>
    <w:rsid w:val="005D1A43"/>
    <w:rsid w:val="005D773E"/>
    <w:rsid w:val="005E0E26"/>
    <w:rsid w:val="006020A3"/>
    <w:rsid w:val="00631BD4"/>
    <w:rsid w:val="006632A4"/>
    <w:rsid w:val="006D3B48"/>
    <w:rsid w:val="00700C92"/>
    <w:rsid w:val="00715CCB"/>
    <w:rsid w:val="00722FCF"/>
    <w:rsid w:val="007341B2"/>
    <w:rsid w:val="00761C0F"/>
    <w:rsid w:val="00794173"/>
    <w:rsid w:val="007C4330"/>
    <w:rsid w:val="00803CFA"/>
    <w:rsid w:val="00816767"/>
    <w:rsid w:val="00821A11"/>
    <w:rsid w:val="008229C7"/>
    <w:rsid w:val="00827A3E"/>
    <w:rsid w:val="00856543"/>
    <w:rsid w:val="00871ACE"/>
    <w:rsid w:val="008872C0"/>
    <w:rsid w:val="00892760"/>
    <w:rsid w:val="008A0D5B"/>
    <w:rsid w:val="008A3924"/>
    <w:rsid w:val="008A5090"/>
    <w:rsid w:val="008B0EA5"/>
    <w:rsid w:val="008B21DA"/>
    <w:rsid w:val="008D6422"/>
    <w:rsid w:val="00927288"/>
    <w:rsid w:val="00936B5C"/>
    <w:rsid w:val="00944D08"/>
    <w:rsid w:val="00952803"/>
    <w:rsid w:val="00983F62"/>
    <w:rsid w:val="00990EA0"/>
    <w:rsid w:val="009F4DC6"/>
    <w:rsid w:val="00A04B44"/>
    <w:rsid w:val="00A0524A"/>
    <w:rsid w:val="00A30081"/>
    <w:rsid w:val="00A4007D"/>
    <w:rsid w:val="00A46922"/>
    <w:rsid w:val="00A515AF"/>
    <w:rsid w:val="00A67C1A"/>
    <w:rsid w:val="00A71B5F"/>
    <w:rsid w:val="00A742B9"/>
    <w:rsid w:val="00A8389F"/>
    <w:rsid w:val="00A90392"/>
    <w:rsid w:val="00AA7330"/>
    <w:rsid w:val="00AC32D2"/>
    <w:rsid w:val="00AD1792"/>
    <w:rsid w:val="00AD248A"/>
    <w:rsid w:val="00AE6BFE"/>
    <w:rsid w:val="00B06C8A"/>
    <w:rsid w:val="00B07F03"/>
    <w:rsid w:val="00B139B6"/>
    <w:rsid w:val="00B15FCA"/>
    <w:rsid w:val="00B323F3"/>
    <w:rsid w:val="00B32675"/>
    <w:rsid w:val="00B4042C"/>
    <w:rsid w:val="00B43FF1"/>
    <w:rsid w:val="00B46709"/>
    <w:rsid w:val="00B50333"/>
    <w:rsid w:val="00B7465F"/>
    <w:rsid w:val="00BA5423"/>
    <w:rsid w:val="00BE1535"/>
    <w:rsid w:val="00BF18C3"/>
    <w:rsid w:val="00BF3634"/>
    <w:rsid w:val="00C1754E"/>
    <w:rsid w:val="00C32A5E"/>
    <w:rsid w:val="00C4063A"/>
    <w:rsid w:val="00C44A51"/>
    <w:rsid w:val="00C473D3"/>
    <w:rsid w:val="00C755A1"/>
    <w:rsid w:val="00C808CB"/>
    <w:rsid w:val="00C841E9"/>
    <w:rsid w:val="00C97948"/>
    <w:rsid w:val="00CB16B3"/>
    <w:rsid w:val="00CC19C1"/>
    <w:rsid w:val="00CC3F29"/>
    <w:rsid w:val="00CD1A21"/>
    <w:rsid w:val="00CF5CA8"/>
    <w:rsid w:val="00D07E2E"/>
    <w:rsid w:val="00D1662F"/>
    <w:rsid w:val="00D35CAF"/>
    <w:rsid w:val="00D71C9B"/>
    <w:rsid w:val="00D775BA"/>
    <w:rsid w:val="00D80E6A"/>
    <w:rsid w:val="00D951FF"/>
    <w:rsid w:val="00DA3F3A"/>
    <w:rsid w:val="00DA5FEC"/>
    <w:rsid w:val="00DC6714"/>
    <w:rsid w:val="00DE30AC"/>
    <w:rsid w:val="00DE7183"/>
    <w:rsid w:val="00DF2B9C"/>
    <w:rsid w:val="00E03DEB"/>
    <w:rsid w:val="00E11B3E"/>
    <w:rsid w:val="00E26F83"/>
    <w:rsid w:val="00E40C68"/>
    <w:rsid w:val="00E52C6A"/>
    <w:rsid w:val="00E70801"/>
    <w:rsid w:val="00E937CA"/>
    <w:rsid w:val="00EC66BF"/>
    <w:rsid w:val="00ED4162"/>
    <w:rsid w:val="00EE0B52"/>
    <w:rsid w:val="00F03538"/>
    <w:rsid w:val="00F13A92"/>
    <w:rsid w:val="00F30FF0"/>
    <w:rsid w:val="00F3661C"/>
    <w:rsid w:val="00F41B7E"/>
    <w:rsid w:val="00F74A5E"/>
    <w:rsid w:val="00F76C63"/>
    <w:rsid w:val="00FB2974"/>
    <w:rsid w:val="00FC3302"/>
    <w:rsid w:val="00FD6E61"/>
    <w:rsid w:val="00FD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F1EAC3"/>
  <w15:chartTrackingRefBased/>
  <w15:docId w15:val="{42E21D07-99EF-4C75-ABB2-39991452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B07F0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4A51"/>
    <w:rPr>
      <w:color w:val="0000FF"/>
      <w:u w:val="single"/>
    </w:rPr>
  </w:style>
  <w:style w:type="character" w:styleId="a4">
    <w:name w:val="FollowedHyperlink"/>
    <w:rsid w:val="00B323F3"/>
    <w:rPr>
      <w:color w:val="800080"/>
      <w:u w:val="single"/>
    </w:rPr>
  </w:style>
  <w:style w:type="paragraph" w:styleId="3">
    <w:name w:val="Body Text Indent 3"/>
    <w:basedOn w:val="a"/>
    <w:rsid w:val="00DA5FEC"/>
    <w:pPr>
      <w:ind w:firstLine="720"/>
    </w:pPr>
    <w:rPr>
      <w:sz w:val="28"/>
      <w:szCs w:val="20"/>
    </w:rPr>
  </w:style>
  <w:style w:type="paragraph" w:styleId="a5">
    <w:name w:val="Body Text"/>
    <w:basedOn w:val="a"/>
    <w:link w:val="a6"/>
    <w:rsid w:val="00DA5FEC"/>
    <w:rPr>
      <w:sz w:val="28"/>
      <w:szCs w:val="20"/>
    </w:rPr>
  </w:style>
  <w:style w:type="paragraph" w:customStyle="1" w:styleId="CharCharCharChar">
    <w:name w:val="Char Char Char Char"/>
    <w:basedOn w:val="a"/>
    <w:next w:val="a"/>
    <w:semiHidden/>
    <w:rsid w:val="00A0524A"/>
    <w:pPr>
      <w:spacing w:after="160" w:line="240" w:lineRule="exact"/>
    </w:pPr>
    <w:rPr>
      <w:rFonts w:ascii="Arial" w:hAnsi="Arial" w:cs="Arial"/>
      <w:sz w:val="20"/>
      <w:szCs w:val="20"/>
      <w:lang w:val="en-US" w:eastAsia="en-US"/>
    </w:rPr>
  </w:style>
  <w:style w:type="paragraph" w:styleId="a7">
    <w:name w:val="Balloon Text"/>
    <w:basedOn w:val="a"/>
    <w:semiHidden/>
    <w:rsid w:val="00827A3E"/>
    <w:rPr>
      <w:rFonts w:ascii="Tahoma" w:hAnsi="Tahoma" w:cs="Tahoma"/>
      <w:sz w:val="16"/>
      <w:szCs w:val="16"/>
    </w:rPr>
  </w:style>
  <w:style w:type="paragraph" w:styleId="a8">
    <w:name w:val="List Paragraph"/>
    <w:basedOn w:val="a"/>
    <w:qFormat/>
    <w:rsid w:val="00B07F03"/>
    <w:pPr>
      <w:ind w:left="708"/>
    </w:pPr>
  </w:style>
  <w:style w:type="paragraph" w:customStyle="1" w:styleId="ConsPlusNormal">
    <w:name w:val="ConsPlusNormal"/>
    <w:rsid w:val="00B07F03"/>
    <w:pPr>
      <w:widowControl w:val="0"/>
      <w:autoSpaceDE w:val="0"/>
      <w:autoSpaceDN w:val="0"/>
      <w:adjustRightInd w:val="0"/>
      <w:ind w:firstLine="720"/>
    </w:pPr>
    <w:rPr>
      <w:rFonts w:ascii="Arial" w:hAnsi="Arial" w:cs="Arial"/>
    </w:rPr>
  </w:style>
  <w:style w:type="character" w:customStyle="1" w:styleId="10">
    <w:name w:val="Заголовок 1 Знак"/>
    <w:link w:val="1"/>
    <w:rsid w:val="00B07F03"/>
    <w:rPr>
      <w:rFonts w:ascii="Arial" w:hAnsi="Arial" w:cs="Arial"/>
      <w:b/>
      <w:bCs/>
      <w:kern w:val="32"/>
      <w:sz w:val="32"/>
      <w:szCs w:val="32"/>
      <w:lang w:val="ru-RU" w:eastAsia="ru-RU" w:bidi="ar-SA"/>
    </w:rPr>
  </w:style>
  <w:style w:type="paragraph" w:styleId="a9">
    <w:name w:val="Normal (Web)"/>
    <w:basedOn w:val="a"/>
    <w:rsid w:val="00B07F03"/>
    <w:pPr>
      <w:spacing w:before="100" w:beforeAutospacing="1" w:after="100" w:afterAutospacing="1"/>
    </w:pPr>
  </w:style>
  <w:style w:type="paragraph" w:styleId="2">
    <w:name w:val="Body Text Indent 2"/>
    <w:basedOn w:val="a"/>
    <w:rsid w:val="00F74A5E"/>
    <w:pPr>
      <w:spacing w:after="120" w:line="480" w:lineRule="auto"/>
      <w:ind w:left="283"/>
    </w:pPr>
  </w:style>
  <w:style w:type="paragraph" w:styleId="aa">
    <w:name w:val="header"/>
    <w:basedOn w:val="a"/>
    <w:link w:val="ab"/>
    <w:rsid w:val="003338B8"/>
    <w:pPr>
      <w:tabs>
        <w:tab w:val="center" w:pos="4677"/>
        <w:tab w:val="right" w:pos="9355"/>
      </w:tabs>
    </w:pPr>
    <w:rPr>
      <w:sz w:val="28"/>
      <w:lang w:val="x-none" w:eastAsia="x-none"/>
    </w:rPr>
  </w:style>
  <w:style w:type="character" w:customStyle="1" w:styleId="ab">
    <w:name w:val="Верхний колонтитул Знак"/>
    <w:link w:val="aa"/>
    <w:rsid w:val="003338B8"/>
    <w:rPr>
      <w:sz w:val="28"/>
      <w:szCs w:val="24"/>
    </w:rPr>
  </w:style>
  <w:style w:type="paragraph" w:customStyle="1" w:styleId="ConsPlusTitle">
    <w:name w:val="ConsPlusTitle"/>
    <w:rsid w:val="004F0345"/>
    <w:pPr>
      <w:widowControl w:val="0"/>
      <w:autoSpaceDE w:val="0"/>
      <w:autoSpaceDN w:val="0"/>
      <w:adjustRightInd w:val="0"/>
    </w:pPr>
    <w:rPr>
      <w:b/>
      <w:bCs/>
      <w:sz w:val="24"/>
      <w:szCs w:val="24"/>
    </w:rPr>
  </w:style>
  <w:style w:type="character" w:customStyle="1" w:styleId="a6">
    <w:name w:val="Основной текст Знак"/>
    <w:basedOn w:val="a0"/>
    <w:link w:val="a5"/>
    <w:rsid w:val="008A0D5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99521">
      <w:bodyDiv w:val="1"/>
      <w:marLeft w:val="0"/>
      <w:marRight w:val="0"/>
      <w:marTop w:val="0"/>
      <w:marBottom w:val="0"/>
      <w:divBdr>
        <w:top w:val="none" w:sz="0" w:space="0" w:color="auto"/>
        <w:left w:val="none" w:sz="0" w:space="0" w:color="auto"/>
        <w:bottom w:val="none" w:sz="0" w:space="0" w:color="auto"/>
        <w:right w:val="none" w:sz="0" w:space="0" w:color="auto"/>
      </w:divBdr>
      <w:divsChild>
        <w:div w:id="117840354">
          <w:marLeft w:val="0"/>
          <w:marRight w:val="0"/>
          <w:marTop w:val="120"/>
          <w:marBottom w:val="0"/>
          <w:divBdr>
            <w:top w:val="none" w:sz="0" w:space="0" w:color="auto"/>
            <w:left w:val="none" w:sz="0" w:space="0" w:color="auto"/>
            <w:bottom w:val="none" w:sz="0" w:space="0" w:color="auto"/>
            <w:right w:val="none" w:sz="0" w:space="0" w:color="auto"/>
          </w:divBdr>
        </w:div>
        <w:div w:id="287976252">
          <w:marLeft w:val="0"/>
          <w:marRight w:val="0"/>
          <w:marTop w:val="120"/>
          <w:marBottom w:val="0"/>
          <w:divBdr>
            <w:top w:val="none" w:sz="0" w:space="0" w:color="auto"/>
            <w:left w:val="none" w:sz="0" w:space="0" w:color="auto"/>
            <w:bottom w:val="none" w:sz="0" w:space="0" w:color="auto"/>
            <w:right w:val="none" w:sz="0" w:space="0" w:color="auto"/>
          </w:divBdr>
        </w:div>
        <w:div w:id="884802270">
          <w:marLeft w:val="0"/>
          <w:marRight w:val="0"/>
          <w:marTop w:val="120"/>
          <w:marBottom w:val="0"/>
          <w:divBdr>
            <w:top w:val="none" w:sz="0" w:space="0" w:color="auto"/>
            <w:left w:val="none" w:sz="0" w:space="0" w:color="auto"/>
            <w:bottom w:val="none" w:sz="0" w:space="0" w:color="auto"/>
            <w:right w:val="none" w:sz="0" w:space="0" w:color="auto"/>
          </w:divBdr>
        </w:div>
        <w:div w:id="2043550196">
          <w:marLeft w:val="0"/>
          <w:marRight w:val="0"/>
          <w:marTop w:val="120"/>
          <w:marBottom w:val="0"/>
          <w:divBdr>
            <w:top w:val="none" w:sz="0" w:space="0" w:color="auto"/>
            <w:left w:val="none" w:sz="0" w:space="0" w:color="auto"/>
            <w:bottom w:val="none" w:sz="0" w:space="0" w:color="auto"/>
            <w:right w:val="none" w:sz="0" w:space="0" w:color="auto"/>
          </w:divBdr>
        </w:div>
        <w:div w:id="1118797603">
          <w:marLeft w:val="0"/>
          <w:marRight w:val="0"/>
          <w:marTop w:val="120"/>
          <w:marBottom w:val="0"/>
          <w:divBdr>
            <w:top w:val="none" w:sz="0" w:space="0" w:color="auto"/>
            <w:left w:val="none" w:sz="0" w:space="0" w:color="auto"/>
            <w:bottom w:val="none" w:sz="0" w:space="0" w:color="auto"/>
            <w:right w:val="none" w:sz="0" w:space="0" w:color="auto"/>
          </w:divBdr>
        </w:div>
        <w:div w:id="56829661">
          <w:marLeft w:val="0"/>
          <w:marRight w:val="0"/>
          <w:marTop w:val="120"/>
          <w:marBottom w:val="0"/>
          <w:divBdr>
            <w:top w:val="none" w:sz="0" w:space="0" w:color="auto"/>
            <w:left w:val="none" w:sz="0" w:space="0" w:color="auto"/>
            <w:bottom w:val="none" w:sz="0" w:space="0" w:color="auto"/>
            <w:right w:val="none" w:sz="0" w:space="0" w:color="auto"/>
          </w:divBdr>
        </w:div>
        <w:div w:id="1892887182">
          <w:marLeft w:val="0"/>
          <w:marRight w:val="0"/>
          <w:marTop w:val="120"/>
          <w:marBottom w:val="0"/>
          <w:divBdr>
            <w:top w:val="none" w:sz="0" w:space="0" w:color="auto"/>
            <w:left w:val="none" w:sz="0" w:space="0" w:color="auto"/>
            <w:bottom w:val="none" w:sz="0" w:space="0" w:color="auto"/>
            <w:right w:val="none" w:sz="0" w:space="0" w:color="auto"/>
          </w:divBdr>
        </w:div>
        <w:div w:id="280767448">
          <w:marLeft w:val="0"/>
          <w:marRight w:val="0"/>
          <w:marTop w:val="120"/>
          <w:marBottom w:val="0"/>
          <w:divBdr>
            <w:top w:val="none" w:sz="0" w:space="0" w:color="auto"/>
            <w:left w:val="none" w:sz="0" w:space="0" w:color="auto"/>
            <w:bottom w:val="none" w:sz="0" w:space="0" w:color="auto"/>
            <w:right w:val="none" w:sz="0" w:space="0" w:color="auto"/>
          </w:divBdr>
        </w:div>
        <w:div w:id="499396980">
          <w:marLeft w:val="0"/>
          <w:marRight w:val="0"/>
          <w:marTop w:val="120"/>
          <w:marBottom w:val="0"/>
          <w:divBdr>
            <w:top w:val="none" w:sz="0" w:space="0" w:color="auto"/>
            <w:left w:val="none" w:sz="0" w:space="0" w:color="auto"/>
            <w:bottom w:val="none" w:sz="0" w:space="0" w:color="auto"/>
            <w:right w:val="none" w:sz="0" w:space="0" w:color="auto"/>
          </w:divBdr>
        </w:div>
        <w:div w:id="1098401822">
          <w:marLeft w:val="0"/>
          <w:marRight w:val="0"/>
          <w:marTop w:val="120"/>
          <w:marBottom w:val="0"/>
          <w:divBdr>
            <w:top w:val="none" w:sz="0" w:space="0" w:color="auto"/>
            <w:left w:val="none" w:sz="0" w:space="0" w:color="auto"/>
            <w:bottom w:val="none" w:sz="0" w:space="0" w:color="auto"/>
            <w:right w:val="none" w:sz="0" w:space="0" w:color="auto"/>
          </w:divBdr>
        </w:div>
        <w:div w:id="1003044628">
          <w:marLeft w:val="0"/>
          <w:marRight w:val="0"/>
          <w:marTop w:val="120"/>
          <w:marBottom w:val="0"/>
          <w:divBdr>
            <w:top w:val="none" w:sz="0" w:space="0" w:color="auto"/>
            <w:left w:val="none" w:sz="0" w:space="0" w:color="auto"/>
            <w:bottom w:val="none" w:sz="0" w:space="0" w:color="auto"/>
            <w:right w:val="none" w:sz="0" w:space="0" w:color="auto"/>
          </w:divBdr>
        </w:div>
        <w:div w:id="2098094068">
          <w:marLeft w:val="0"/>
          <w:marRight w:val="0"/>
          <w:marTop w:val="120"/>
          <w:marBottom w:val="0"/>
          <w:divBdr>
            <w:top w:val="none" w:sz="0" w:space="0" w:color="auto"/>
            <w:left w:val="none" w:sz="0" w:space="0" w:color="auto"/>
            <w:bottom w:val="none" w:sz="0" w:space="0" w:color="auto"/>
            <w:right w:val="none" w:sz="0" w:space="0" w:color="auto"/>
          </w:divBdr>
        </w:div>
        <w:div w:id="1264922240">
          <w:marLeft w:val="0"/>
          <w:marRight w:val="0"/>
          <w:marTop w:val="120"/>
          <w:marBottom w:val="0"/>
          <w:divBdr>
            <w:top w:val="none" w:sz="0" w:space="0" w:color="auto"/>
            <w:left w:val="none" w:sz="0" w:space="0" w:color="auto"/>
            <w:bottom w:val="none" w:sz="0" w:space="0" w:color="auto"/>
            <w:right w:val="none" w:sz="0" w:space="0" w:color="auto"/>
          </w:divBdr>
        </w:div>
        <w:div w:id="1985819288">
          <w:marLeft w:val="0"/>
          <w:marRight w:val="0"/>
          <w:marTop w:val="120"/>
          <w:marBottom w:val="0"/>
          <w:divBdr>
            <w:top w:val="none" w:sz="0" w:space="0" w:color="auto"/>
            <w:left w:val="none" w:sz="0" w:space="0" w:color="auto"/>
            <w:bottom w:val="none" w:sz="0" w:space="0" w:color="auto"/>
            <w:right w:val="none" w:sz="0" w:space="0" w:color="auto"/>
          </w:divBdr>
        </w:div>
        <w:div w:id="2095391687">
          <w:marLeft w:val="0"/>
          <w:marRight w:val="0"/>
          <w:marTop w:val="0"/>
          <w:marBottom w:val="192"/>
          <w:divBdr>
            <w:top w:val="none" w:sz="0" w:space="0" w:color="auto"/>
            <w:left w:val="none" w:sz="0" w:space="0" w:color="auto"/>
            <w:bottom w:val="none" w:sz="0" w:space="0" w:color="auto"/>
            <w:right w:val="none" w:sz="0" w:space="0" w:color="auto"/>
          </w:divBdr>
          <w:divsChild>
            <w:div w:id="2086489814">
              <w:marLeft w:val="0"/>
              <w:marRight w:val="0"/>
              <w:marTop w:val="120"/>
              <w:marBottom w:val="0"/>
              <w:divBdr>
                <w:top w:val="none" w:sz="0" w:space="0" w:color="auto"/>
                <w:left w:val="none" w:sz="0" w:space="0" w:color="auto"/>
                <w:bottom w:val="none" w:sz="0" w:space="0" w:color="auto"/>
                <w:right w:val="none" w:sz="0" w:space="0" w:color="auto"/>
              </w:divBdr>
            </w:div>
          </w:divsChild>
        </w:div>
        <w:div w:id="549927590">
          <w:marLeft w:val="0"/>
          <w:marRight w:val="0"/>
          <w:marTop w:val="120"/>
          <w:marBottom w:val="96"/>
          <w:divBdr>
            <w:top w:val="none" w:sz="0" w:space="0" w:color="auto"/>
            <w:left w:val="single" w:sz="24" w:space="0" w:color="CED3F1"/>
            <w:bottom w:val="none" w:sz="0" w:space="0" w:color="auto"/>
            <w:right w:val="none" w:sz="0" w:space="0" w:color="auto"/>
          </w:divBdr>
        </w:div>
        <w:div w:id="165023892">
          <w:marLeft w:val="0"/>
          <w:marRight w:val="0"/>
          <w:marTop w:val="120"/>
          <w:marBottom w:val="0"/>
          <w:divBdr>
            <w:top w:val="none" w:sz="0" w:space="0" w:color="auto"/>
            <w:left w:val="none" w:sz="0" w:space="0" w:color="auto"/>
            <w:bottom w:val="none" w:sz="0" w:space="0" w:color="auto"/>
            <w:right w:val="none" w:sz="0" w:space="0" w:color="auto"/>
          </w:divBdr>
        </w:div>
        <w:div w:id="158695410">
          <w:marLeft w:val="0"/>
          <w:marRight w:val="0"/>
          <w:marTop w:val="120"/>
          <w:marBottom w:val="0"/>
          <w:divBdr>
            <w:top w:val="none" w:sz="0" w:space="0" w:color="auto"/>
            <w:left w:val="none" w:sz="0" w:space="0" w:color="auto"/>
            <w:bottom w:val="none" w:sz="0" w:space="0" w:color="auto"/>
            <w:right w:val="none" w:sz="0" w:space="0" w:color="auto"/>
          </w:divBdr>
        </w:div>
        <w:div w:id="144978079">
          <w:marLeft w:val="0"/>
          <w:marRight w:val="0"/>
          <w:marTop w:val="120"/>
          <w:marBottom w:val="0"/>
          <w:divBdr>
            <w:top w:val="none" w:sz="0" w:space="0" w:color="auto"/>
            <w:left w:val="none" w:sz="0" w:space="0" w:color="auto"/>
            <w:bottom w:val="none" w:sz="0" w:space="0" w:color="auto"/>
            <w:right w:val="none" w:sz="0" w:space="0" w:color="auto"/>
          </w:divBdr>
        </w:div>
        <w:div w:id="1248151150">
          <w:marLeft w:val="0"/>
          <w:marRight w:val="0"/>
          <w:marTop w:val="120"/>
          <w:marBottom w:val="0"/>
          <w:divBdr>
            <w:top w:val="none" w:sz="0" w:space="0" w:color="auto"/>
            <w:left w:val="none" w:sz="0" w:space="0" w:color="auto"/>
            <w:bottom w:val="none" w:sz="0" w:space="0" w:color="auto"/>
            <w:right w:val="none" w:sz="0" w:space="0" w:color="auto"/>
          </w:divBdr>
        </w:div>
      </w:divsChild>
    </w:div>
    <w:div w:id="520319637">
      <w:bodyDiv w:val="1"/>
      <w:marLeft w:val="0"/>
      <w:marRight w:val="0"/>
      <w:marTop w:val="0"/>
      <w:marBottom w:val="0"/>
      <w:divBdr>
        <w:top w:val="none" w:sz="0" w:space="0" w:color="auto"/>
        <w:left w:val="none" w:sz="0" w:space="0" w:color="auto"/>
        <w:bottom w:val="none" w:sz="0" w:space="0" w:color="auto"/>
        <w:right w:val="none" w:sz="0" w:space="0" w:color="auto"/>
      </w:divBdr>
    </w:div>
    <w:div w:id="1178734889">
      <w:bodyDiv w:val="1"/>
      <w:marLeft w:val="0"/>
      <w:marRight w:val="0"/>
      <w:marTop w:val="0"/>
      <w:marBottom w:val="0"/>
      <w:divBdr>
        <w:top w:val="none" w:sz="0" w:space="0" w:color="auto"/>
        <w:left w:val="none" w:sz="0" w:space="0" w:color="auto"/>
        <w:bottom w:val="none" w:sz="0" w:space="0" w:color="auto"/>
        <w:right w:val="none" w:sz="0" w:space="0" w:color="auto"/>
      </w:divBdr>
      <w:divsChild>
        <w:div w:id="1979677466">
          <w:marLeft w:val="0"/>
          <w:marRight w:val="0"/>
          <w:marTop w:val="120"/>
          <w:marBottom w:val="0"/>
          <w:divBdr>
            <w:top w:val="none" w:sz="0" w:space="0" w:color="auto"/>
            <w:left w:val="none" w:sz="0" w:space="0" w:color="auto"/>
            <w:bottom w:val="none" w:sz="0" w:space="0" w:color="auto"/>
            <w:right w:val="none" w:sz="0" w:space="0" w:color="auto"/>
          </w:divBdr>
        </w:div>
        <w:div w:id="1319266901">
          <w:marLeft w:val="0"/>
          <w:marRight w:val="0"/>
          <w:marTop w:val="120"/>
          <w:marBottom w:val="0"/>
          <w:divBdr>
            <w:top w:val="none" w:sz="0" w:space="0" w:color="auto"/>
            <w:left w:val="none" w:sz="0" w:space="0" w:color="auto"/>
            <w:bottom w:val="none" w:sz="0" w:space="0" w:color="auto"/>
            <w:right w:val="none" w:sz="0" w:space="0" w:color="auto"/>
          </w:divBdr>
        </w:div>
        <w:div w:id="1628194966">
          <w:marLeft w:val="0"/>
          <w:marRight w:val="0"/>
          <w:marTop w:val="120"/>
          <w:marBottom w:val="0"/>
          <w:divBdr>
            <w:top w:val="none" w:sz="0" w:space="0" w:color="auto"/>
            <w:left w:val="none" w:sz="0" w:space="0" w:color="auto"/>
            <w:bottom w:val="none" w:sz="0" w:space="0" w:color="auto"/>
            <w:right w:val="none" w:sz="0" w:space="0" w:color="auto"/>
          </w:divBdr>
        </w:div>
        <w:div w:id="1094786086">
          <w:marLeft w:val="0"/>
          <w:marRight w:val="0"/>
          <w:marTop w:val="120"/>
          <w:marBottom w:val="0"/>
          <w:divBdr>
            <w:top w:val="none" w:sz="0" w:space="0" w:color="auto"/>
            <w:left w:val="none" w:sz="0" w:space="0" w:color="auto"/>
            <w:bottom w:val="none" w:sz="0" w:space="0" w:color="auto"/>
            <w:right w:val="none" w:sz="0" w:space="0" w:color="auto"/>
          </w:divBdr>
        </w:div>
        <w:div w:id="1905869576">
          <w:marLeft w:val="0"/>
          <w:marRight w:val="0"/>
          <w:marTop w:val="120"/>
          <w:marBottom w:val="0"/>
          <w:divBdr>
            <w:top w:val="none" w:sz="0" w:space="0" w:color="auto"/>
            <w:left w:val="none" w:sz="0" w:space="0" w:color="auto"/>
            <w:bottom w:val="none" w:sz="0" w:space="0" w:color="auto"/>
            <w:right w:val="none" w:sz="0" w:space="0" w:color="auto"/>
          </w:divBdr>
        </w:div>
        <w:div w:id="520050898">
          <w:marLeft w:val="0"/>
          <w:marRight w:val="0"/>
          <w:marTop w:val="120"/>
          <w:marBottom w:val="0"/>
          <w:divBdr>
            <w:top w:val="none" w:sz="0" w:space="0" w:color="auto"/>
            <w:left w:val="none" w:sz="0" w:space="0" w:color="auto"/>
            <w:bottom w:val="none" w:sz="0" w:space="0" w:color="auto"/>
            <w:right w:val="none" w:sz="0" w:space="0" w:color="auto"/>
          </w:divBdr>
        </w:div>
        <w:div w:id="184484234">
          <w:marLeft w:val="0"/>
          <w:marRight w:val="0"/>
          <w:marTop w:val="120"/>
          <w:marBottom w:val="0"/>
          <w:divBdr>
            <w:top w:val="none" w:sz="0" w:space="0" w:color="auto"/>
            <w:left w:val="none" w:sz="0" w:space="0" w:color="auto"/>
            <w:bottom w:val="none" w:sz="0" w:space="0" w:color="auto"/>
            <w:right w:val="none" w:sz="0" w:space="0" w:color="auto"/>
          </w:divBdr>
        </w:div>
        <w:div w:id="400753708">
          <w:marLeft w:val="0"/>
          <w:marRight w:val="0"/>
          <w:marTop w:val="120"/>
          <w:marBottom w:val="0"/>
          <w:divBdr>
            <w:top w:val="none" w:sz="0" w:space="0" w:color="auto"/>
            <w:left w:val="none" w:sz="0" w:space="0" w:color="auto"/>
            <w:bottom w:val="none" w:sz="0" w:space="0" w:color="auto"/>
            <w:right w:val="none" w:sz="0" w:space="0" w:color="auto"/>
          </w:divBdr>
        </w:div>
        <w:div w:id="539897930">
          <w:marLeft w:val="0"/>
          <w:marRight w:val="0"/>
          <w:marTop w:val="120"/>
          <w:marBottom w:val="0"/>
          <w:divBdr>
            <w:top w:val="none" w:sz="0" w:space="0" w:color="auto"/>
            <w:left w:val="none" w:sz="0" w:space="0" w:color="auto"/>
            <w:bottom w:val="none" w:sz="0" w:space="0" w:color="auto"/>
            <w:right w:val="none" w:sz="0" w:space="0" w:color="auto"/>
          </w:divBdr>
        </w:div>
        <w:div w:id="282003609">
          <w:marLeft w:val="0"/>
          <w:marRight w:val="0"/>
          <w:marTop w:val="120"/>
          <w:marBottom w:val="0"/>
          <w:divBdr>
            <w:top w:val="none" w:sz="0" w:space="0" w:color="auto"/>
            <w:left w:val="none" w:sz="0" w:space="0" w:color="auto"/>
            <w:bottom w:val="none" w:sz="0" w:space="0" w:color="auto"/>
            <w:right w:val="none" w:sz="0" w:space="0" w:color="auto"/>
          </w:divBdr>
        </w:div>
        <w:div w:id="1306203399">
          <w:marLeft w:val="0"/>
          <w:marRight w:val="0"/>
          <w:marTop w:val="120"/>
          <w:marBottom w:val="0"/>
          <w:divBdr>
            <w:top w:val="none" w:sz="0" w:space="0" w:color="auto"/>
            <w:left w:val="none" w:sz="0" w:space="0" w:color="auto"/>
            <w:bottom w:val="none" w:sz="0" w:space="0" w:color="auto"/>
            <w:right w:val="none" w:sz="0" w:space="0" w:color="auto"/>
          </w:divBdr>
        </w:div>
        <w:div w:id="1268271579">
          <w:marLeft w:val="0"/>
          <w:marRight w:val="0"/>
          <w:marTop w:val="120"/>
          <w:marBottom w:val="0"/>
          <w:divBdr>
            <w:top w:val="none" w:sz="0" w:space="0" w:color="auto"/>
            <w:left w:val="none" w:sz="0" w:space="0" w:color="auto"/>
            <w:bottom w:val="none" w:sz="0" w:space="0" w:color="auto"/>
            <w:right w:val="none" w:sz="0" w:space="0" w:color="auto"/>
          </w:divBdr>
        </w:div>
        <w:div w:id="1968734191">
          <w:marLeft w:val="0"/>
          <w:marRight w:val="0"/>
          <w:marTop w:val="120"/>
          <w:marBottom w:val="0"/>
          <w:divBdr>
            <w:top w:val="none" w:sz="0" w:space="0" w:color="auto"/>
            <w:left w:val="none" w:sz="0" w:space="0" w:color="auto"/>
            <w:bottom w:val="none" w:sz="0" w:space="0" w:color="auto"/>
            <w:right w:val="none" w:sz="0" w:space="0" w:color="auto"/>
          </w:divBdr>
        </w:div>
        <w:div w:id="796988141">
          <w:marLeft w:val="0"/>
          <w:marRight w:val="0"/>
          <w:marTop w:val="120"/>
          <w:marBottom w:val="0"/>
          <w:divBdr>
            <w:top w:val="none" w:sz="0" w:space="0" w:color="auto"/>
            <w:left w:val="none" w:sz="0" w:space="0" w:color="auto"/>
            <w:bottom w:val="none" w:sz="0" w:space="0" w:color="auto"/>
            <w:right w:val="none" w:sz="0" w:space="0" w:color="auto"/>
          </w:divBdr>
        </w:div>
        <w:div w:id="720060969">
          <w:marLeft w:val="0"/>
          <w:marRight w:val="0"/>
          <w:marTop w:val="0"/>
          <w:marBottom w:val="192"/>
          <w:divBdr>
            <w:top w:val="none" w:sz="0" w:space="0" w:color="auto"/>
            <w:left w:val="none" w:sz="0" w:space="0" w:color="auto"/>
            <w:bottom w:val="none" w:sz="0" w:space="0" w:color="auto"/>
            <w:right w:val="none" w:sz="0" w:space="0" w:color="auto"/>
          </w:divBdr>
          <w:divsChild>
            <w:div w:id="628511941">
              <w:marLeft w:val="0"/>
              <w:marRight w:val="0"/>
              <w:marTop w:val="120"/>
              <w:marBottom w:val="0"/>
              <w:divBdr>
                <w:top w:val="none" w:sz="0" w:space="0" w:color="auto"/>
                <w:left w:val="none" w:sz="0" w:space="0" w:color="auto"/>
                <w:bottom w:val="none" w:sz="0" w:space="0" w:color="auto"/>
                <w:right w:val="none" w:sz="0" w:space="0" w:color="auto"/>
              </w:divBdr>
            </w:div>
          </w:divsChild>
        </w:div>
        <w:div w:id="746654249">
          <w:marLeft w:val="0"/>
          <w:marRight w:val="0"/>
          <w:marTop w:val="120"/>
          <w:marBottom w:val="96"/>
          <w:divBdr>
            <w:top w:val="none" w:sz="0" w:space="0" w:color="auto"/>
            <w:left w:val="single" w:sz="24" w:space="0" w:color="CED3F1"/>
            <w:bottom w:val="none" w:sz="0" w:space="0" w:color="auto"/>
            <w:right w:val="none" w:sz="0" w:space="0" w:color="auto"/>
          </w:divBdr>
        </w:div>
        <w:div w:id="1177891594">
          <w:marLeft w:val="0"/>
          <w:marRight w:val="0"/>
          <w:marTop w:val="120"/>
          <w:marBottom w:val="0"/>
          <w:divBdr>
            <w:top w:val="none" w:sz="0" w:space="0" w:color="auto"/>
            <w:left w:val="none" w:sz="0" w:space="0" w:color="auto"/>
            <w:bottom w:val="none" w:sz="0" w:space="0" w:color="auto"/>
            <w:right w:val="none" w:sz="0" w:space="0" w:color="auto"/>
          </w:divBdr>
        </w:div>
        <w:div w:id="550968124">
          <w:marLeft w:val="0"/>
          <w:marRight w:val="0"/>
          <w:marTop w:val="120"/>
          <w:marBottom w:val="0"/>
          <w:divBdr>
            <w:top w:val="none" w:sz="0" w:space="0" w:color="auto"/>
            <w:left w:val="none" w:sz="0" w:space="0" w:color="auto"/>
            <w:bottom w:val="none" w:sz="0" w:space="0" w:color="auto"/>
            <w:right w:val="none" w:sz="0" w:space="0" w:color="auto"/>
          </w:divBdr>
        </w:div>
        <w:div w:id="1742022449">
          <w:marLeft w:val="0"/>
          <w:marRight w:val="0"/>
          <w:marTop w:val="120"/>
          <w:marBottom w:val="0"/>
          <w:divBdr>
            <w:top w:val="none" w:sz="0" w:space="0" w:color="auto"/>
            <w:left w:val="none" w:sz="0" w:space="0" w:color="auto"/>
            <w:bottom w:val="none" w:sz="0" w:space="0" w:color="auto"/>
            <w:right w:val="none" w:sz="0" w:space="0" w:color="auto"/>
          </w:divBdr>
        </w:div>
        <w:div w:id="644355589">
          <w:marLeft w:val="0"/>
          <w:marRight w:val="0"/>
          <w:marTop w:val="120"/>
          <w:marBottom w:val="0"/>
          <w:divBdr>
            <w:top w:val="none" w:sz="0" w:space="0" w:color="auto"/>
            <w:left w:val="none" w:sz="0" w:space="0" w:color="auto"/>
            <w:bottom w:val="none" w:sz="0" w:space="0" w:color="auto"/>
            <w:right w:val="none" w:sz="0" w:space="0" w:color="auto"/>
          </w:divBdr>
        </w:div>
      </w:divsChild>
    </w:div>
    <w:div w:id="1263226423">
      <w:bodyDiv w:val="1"/>
      <w:marLeft w:val="0"/>
      <w:marRight w:val="0"/>
      <w:marTop w:val="0"/>
      <w:marBottom w:val="0"/>
      <w:divBdr>
        <w:top w:val="none" w:sz="0" w:space="0" w:color="auto"/>
        <w:left w:val="none" w:sz="0" w:space="0" w:color="auto"/>
        <w:bottom w:val="none" w:sz="0" w:space="0" w:color="auto"/>
        <w:right w:val="none" w:sz="0" w:space="0" w:color="auto"/>
      </w:divBdr>
    </w:div>
    <w:div w:id="171300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158/f38414963ae59427ec8be2bc300dca5f050524a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966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96619/" TargetMode="External"/><Relationship Id="rId11" Type="http://schemas.openxmlformats.org/officeDocument/2006/relationships/hyperlink" Target="http://www.consultant.ru/document/cons_doc_LAW_296158/d0fe25e9eec7e98d807da6114b709867b861c07b/" TargetMode="External"/><Relationship Id="rId5" Type="http://schemas.openxmlformats.org/officeDocument/2006/relationships/hyperlink" Target="http://www.consultant.ru/document/cons_doc_LAW_96619/" TargetMode="External"/><Relationship Id="rId10" Type="http://schemas.openxmlformats.org/officeDocument/2006/relationships/hyperlink" Target="http://www.consultant.ru/document/cons_doc_LAW_188374/" TargetMode="External"/><Relationship Id="rId4" Type="http://schemas.openxmlformats.org/officeDocument/2006/relationships/webSettings" Target="webSettings.xml"/><Relationship Id="rId9" Type="http://schemas.openxmlformats.org/officeDocument/2006/relationships/hyperlink" Target="http://www.consultant.ru/document/cons_doc_LAW_219266/0df55120032a62dbb9f5793d06448e4132c1ac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1844</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БАШКОРТОСТАН  РЕСПУБЛИКАўЫ                            СЕЛЬСКОЕ  ПОСЕЛЕНИЕ</vt:lpstr>
    </vt:vector>
  </TitlesOfParts>
  <Company>сельсовет</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РЕСПУБЛИКАўЫ                            СЕЛЬСКОЕ  ПОСЕЛЕНИЕ</dc:title>
  <dc:subject/>
  <dc:creator>Сажида</dc:creator>
  <cp:keywords/>
  <dc:description/>
  <cp:lastModifiedBy>Кириллово1</cp:lastModifiedBy>
  <cp:revision>3</cp:revision>
  <cp:lastPrinted>2018-06-28T07:27:00Z</cp:lastPrinted>
  <dcterms:created xsi:type="dcterms:W3CDTF">2018-06-28T07:09:00Z</dcterms:created>
  <dcterms:modified xsi:type="dcterms:W3CDTF">2018-06-28T07:27:00Z</dcterms:modified>
</cp:coreProperties>
</file>