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  <w:gridCol w:w="7154"/>
      </w:tblGrid>
      <w:tr w:rsidR="00E836B2" w:rsidTr="00A00D58">
        <w:tc>
          <w:tcPr>
            <w:tcW w:w="7280" w:type="dxa"/>
          </w:tcPr>
          <w:p w:rsidR="00E836B2" w:rsidRDefault="00D50745">
            <w:r w:rsidRPr="00D50745">
              <w:rPr>
                <w:noProof/>
                <w:lang w:eastAsia="ru-RU"/>
              </w:rPr>
              <w:drawing>
                <wp:inline distT="0" distB="0" distL="0" distR="0">
                  <wp:extent cx="4562475" cy="4562475"/>
                  <wp:effectExtent l="0" t="0" r="9525" b="9525"/>
                  <wp:docPr id="1" name="Рисунок 1" descr="C:\Users\user\Desktop\Жилье_лого_цвет_инвер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Жилье_лого_цвет_инвер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D50745" w:rsidRDefault="00E836B2" w:rsidP="00D5074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555555"/>
                <w:sz w:val="40"/>
                <w:szCs w:val="40"/>
              </w:rPr>
            </w:pPr>
            <w:r w:rsidRPr="00D50745">
              <w:rPr>
                <w:b/>
                <w:color w:val="555555"/>
                <w:sz w:val="40"/>
                <w:szCs w:val="40"/>
              </w:rPr>
              <w:t xml:space="preserve">Уважаемые жители </w:t>
            </w:r>
          </w:p>
          <w:p w:rsidR="00E836B2" w:rsidRPr="00D50745" w:rsidRDefault="00E836B2" w:rsidP="00D5074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555555"/>
                <w:sz w:val="40"/>
                <w:szCs w:val="40"/>
              </w:rPr>
            </w:pPr>
            <w:r w:rsidRPr="00D50745">
              <w:rPr>
                <w:b/>
                <w:color w:val="555555"/>
                <w:sz w:val="40"/>
                <w:szCs w:val="40"/>
              </w:rPr>
              <w:t>деревни Дорогино!</w:t>
            </w:r>
          </w:p>
          <w:p w:rsidR="00E836B2" w:rsidRPr="00D50745" w:rsidRDefault="00E836B2" w:rsidP="00A00D5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50745">
              <w:rPr>
                <w:color w:val="000000" w:themeColor="text1"/>
                <w:sz w:val="28"/>
                <w:szCs w:val="28"/>
              </w:rPr>
              <w:t xml:space="preserve">Формирование комфортной городской среды - это обо всем, что окружает нас! Безопасные детские и спортивные площадки, </w:t>
            </w:r>
            <w:r w:rsidR="00D50745" w:rsidRPr="00D50745">
              <w:rPr>
                <w:color w:val="000000" w:themeColor="text1"/>
                <w:sz w:val="28"/>
                <w:szCs w:val="28"/>
              </w:rPr>
              <w:t>красивые и удобные пространства</w:t>
            </w:r>
            <w:r w:rsidRPr="00D50745">
              <w:rPr>
                <w:color w:val="000000" w:themeColor="text1"/>
                <w:sz w:val="28"/>
                <w:szCs w:val="28"/>
              </w:rPr>
              <w:t>: скверы и дворы.</w:t>
            </w:r>
          </w:p>
          <w:p w:rsidR="00E836B2" w:rsidRPr="00D50745" w:rsidRDefault="00E836B2" w:rsidP="00A00D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текущем году планируется участие </w:t>
            </w:r>
            <w:r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деревни ДОРОГИНО</w:t>
            </w:r>
            <w:r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D50745"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</w:t>
            </w:r>
            <w:r w:rsidR="00D50745"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D50745"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</w:t>
            </w:r>
            <w:r w:rsidR="00D50745"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D50745"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«Формирование комфортной городской среды» национального проекта «Жилье и городская среда»</w:t>
            </w:r>
            <w:r w:rsidRPr="00D50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36B2" w:rsidRPr="00D50745" w:rsidRDefault="00E836B2" w:rsidP="00D5074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D50745">
              <w:rPr>
                <w:color w:val="000000" w:themeColor="text1"/>
                <w:sz w:val="28"/>
                <w:szCs w:val="28"/>
              </w:rPr>
              <w:t>Администрация сельского поселения п</w:t>
            </w:r>
            <w:r w:rsidRPr="00D50745">
              <w:rPr>
                <w:color w:val="000000" w:themeColor="text1"/>
                <w:sz w:val="28"/>
                <w:szCs w:val="28"/>
              </w:rPr>
              <w:t>ланируе</w:t>
            </w:r>
            <w:r w:rsidRPr="00D50745">
              <w:rPr>
                <w:color w:val="000000" w:themeColor="text1"/>
                <w:sz w:val="28"/>
                <w:szCs w:val="28"/>
              </w:rPr>
              <w:t>т</w:t>
            </w:r>
            <w:r w:rsidRPr="00D50745">
              <w:rPr>
                <w:color w:val="000000" w:themeColor="text1"/>
                <w:sz w:val="28"/>
                <w:szCs w:val="28"/>
              </w:rPr>
              <w:t xml:space="preserve"> провести</w:t>
            </w:r>
          </w:p>
          <w:p w:rsidR="00A00D58" w:rsidRDefault="00A00D58" w:rsidP="00D5074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538135" w:themeColor="accent6" w:themeShade="BF"/>
                <w:sz w:val="44"/>
                <w:szCs w:val="44"/>
              </w:rPr>
            </w:pPr>
            <w:r>
              <w:rPr>
                <w:color w:val="538135" w:themeColor="accent6" w:themeShade="BF"/>
                <w:sz w:val="44"/>
                <w:szCs w:val="44"/>
              </w:rPr>
              <w:t>«</w:t>
            </w:r>
            <w:r w:rsidR="00E836B2" w:rsidRPr="00D50745">
              <w:rPr>
                <w:color w:val="538135" w:themeColor="accent6" w:themeShade="BF"/>
                <w:sz w:val="44"/>
                <w:szCs w:val="44"/>
              </w:rPr>
              <w:t xml:space="preserve">Комплексное благоустройство территории по ул. Пикунова в </w:t>
            </w:r>
          </w:p>
          <w:p w:rsidR="00E836B2" w:rsidRPr="00D50745" w:rsidRDefault="00E836B2" w:rsidP="00D5074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538135" w:themeColor="accent6" w:themeShade="BF"/>
                <w:sz w:val="44"/>
                <w:szCs w:val="44"/>
              </w:rPr>
            </w:pPr>
            <w:r w:rsidRPr="00D50745">
              <w:rPr>
                <w:color w:val="538135" w:themeColor="accent6" w:themeShade="BF"/>
                <w:sz w:val="44"/>
                <w:szCs w:val="44"/>
              </w:rPr>
              <w:t>д. Дорогино сельского поселения Кирилловский сельсовет (национальный проект «Жильё и городская среда»)»</w:t>
            </w:r>
            <w:r w:rsidRPr="00D50745">
              <w:rPr>
                <w:color w:val="538135" w:themeColor="accent6" w:themeShade="BF"/>
                <w:sz w:val="44"/>
                <w:szCs w:val="44"/>
              </w:rPr>
              <w:t>.</w:t>
            </w:r>
          </w:p>
          <w:p w:rsidR="00E836B2" w:rsidRDefault="00E836B2"/>
        </w:tc>
      </w:tr>
    </w:tbl>
    <w:p w:rsidR="00D50745" w:rsidRDefault="00D50745">
      <w:bookmarkStart w:id="0" w:name="_GoBack"/>
      <w:bookmarkEnd w:id="0"/>
    </w:p>
    <w:sectPr w:rsidR="00D50745" w:rsidSect="00E83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24"/>
    <w:rsid w:val="007E60F9"/>
    <w:rsid w:val="00826A24"/>
    <w:rsid w:val="00856D61"/>
    <w:rsid w:val="00A00D58"/>
    <w:rsid w:val="00D50745"/>
    <w:rsid w:val="00E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895B"/>
  <w15:chartTrackingRefBased/>
  <w15:docId w15:val="{2F3C2FC3-F687-4867-9EC1-0581E2DF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2023-02-28T06:29:00Z</dcterms:created>
  <dcterms:modified xsi:type="dcterms:W3CDTF">2023-02-28T06:46:00Z</dcterms:modified>
</cp:coreProperties>
</file>